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3743" w14:textId="4D5B9462" w:rsidR="002D6052" w:rsidRDefault="007C0311" w:rsidP="00AE0A57">
      <w:pPr>
        <w:jc w:val="center"/>
        <w:rPr>
          <w:rFonts w:ascii="Times New Roman" w:hAnsi="Times New Roman"/>
          <w:sz w:val="28"/>
          <w:szCs w:val="28"/>
        </w:rPr>
      </w:pPr>
      <w:bookmarkStart w:id="0" w:name="_GoBack"/>
      <w:bookmarkEnd w:id="0"/>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49918B9E" w:rsidR="00AE0A57" w:rsidRDefault="00704646" w:rsidP="007C0311">
      <w:pPr>
        <w:jc w:val="center"/>
        <w:rPr>
          <w:rFonts w:ascii="Constantia" w:hAnsi="Constantia"/>
          <w:b/>
          <w:sz w:val="48"/>
          <w:szCs w:val="48"/>
        </w:rPr>
      </w:pPr>
      <w:r>
        <w:rPr>
          <w:rFonts w:ascii="Constantia" w:hAnsi="Constantia"/>
          <w:b/>
          <w:sz w:val="48"/>
          <w:szCs w:val="48"/>
        </w:rPr>
        <w:t>WISH</w:t>
      </w:r>
    </w:p>
    <w:p w14:paraId="19721B64" w14:textId="5179A827" w:rsidR="00704646" w:rsidRPr="00704646" w:rsidRDefault="00704646" w:rsidP="007C0311">
      <w:pPr>
        <w:jc w:val="center"/>
        <w:rPr>
          <w:rFonts w:ascii="Constantia" w:hAnsi="Constantia" w:cs="Tahoma"/>
          <w:b/>
          <w:spacing w:val="20"/>
          <w:sz w:val="40"/>
          <w:szCs w:val="28"/>
        </w:rPr>
      </w:pPr>
      <w:r w:rsidRPr="00531976">
        <w:rPr>
          <w:rFonts w:ascii="Constantia" w:hAnsi="Constantia" w:cs="Tahoma"/>
          <w:b/>
          <w:spacing w:val="20"/>
          <w:sz w:val="36"/>
          <w:szCs w:val="28"/>
        </w:rPr>
        <w:t>Building a Safer Community</w:t>
      </w:r>
    </w:p>
    <w:p w14:paraId="3D900692" w14:textId="4FC4E05C"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Board of Directors Meeting Agenda</w:t>
      </w:r>
    </w:p>
    <w:p w14:paraId="50BC2C00" w14:textId="1FCDE883"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w:t>
      </w:r>
      <w:r w:rsidR="00934C71">
        <w:rPr>
          <w:rFonts w:ascii="Adobe Devanagari" w:hAnsi="Adobe Devanagari" w:cs="Adobe Devanagari"/>
          <w:b/>
          <w:sz w:val="28"/>
          <w:szCs w:val="28"/>
        </w:rPr>
        <w:t xml:space="preserve"> September 17,</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F001E0">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3E406D05"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 xml:space="preserve">Mission: </w:t>
      </w:r>
      <w:r w:rsidR="00704646">
        <w:rPr>
          <w:rFonts w:ascii="Times New Roman" w:hAnsi="Times New Roman"/>
          <w:i/>
          <w:sz w:val="22"/>
          <w:szCs w:val="22"/>
        </w:rPr>
        <w:t>To create a community where all individuals have the opportunity to live violence free</w:t>
      </w:r>
      <w:r w:rsidRPr="007C0311">
        <w:rPr>
          <w:rFonts w:ascii="Times New Roman" w:hAnsi="Times New Roman"/>
          <w:i/>
          <w:sz w:val="22"/>
          <w:szCs w:val="22"/>
        </w:rPr>
        <w:t>.</w:t>
      </w:r>
    </w:p>
    <w:p w14:paraId="6ECD536A" w14:textId="77777777" w:rsidR="007012BC" w:rsidRPr="00D71A53" w:rsidRDefault="007012BC" w:rsidP="007012BC">
      <w:pPr>
        <w:rPr>
          <w:rFonts w:ascii="Times New Roman" w:hAnsi="Times New Roman"/>
        </w:rPr>
      </w:pPr>
    </w:p>
    <w:p w14:paraId="65D99FE4" w14:textId="6D13E8A1" w:rsidR="00AE0A57" w:rsidRPr="00264BD8" w:rsidRDefault="00AE0A57" w:rsidP="00264BD8">
      <w:pPr>
        <w:pStyle w:val="ListParagraph"/>
        <w:numPr>
          <w:ilvl w:val="0"/>
          <w:numId w:val="37"/>
        </w:numPr>
        <w:rPr>
          <w:rFonts w:ascii="Times New Roman" w:hAnsi="Times New Roman"/>
        </w:rPr>
      </w:pPr>
      <w:r w:rsidRPr="00264BD8">
        <w:rPr>
          <w:rFonts w:ascii="Times New Roman" w:hAnsi="Times New Roman"/>
        </w:rPr>
        <w:t>CALL TO ORDER</w:t>
      </w:r>
    </w:p>
    <w:p w14:paraId="68D7CF4F" w14:textId="77777777" w:rsidR="00AE0A57" w:rsidRPr="00D71A53" w:rsidRDefault="00AE0A57" w:rsidP="00AE0A57">
      <w:pPr>
        <w:rPr>
          <w:rFonts w:ascii="Times New Roman" w:hAnsi="Times New Roman"/>
        </w:rPr>
      </w:pPr>
    </w:p>
    <w:p w14:paraId="3A38EF9A" w14:textId="6882787D" w:rsidR="00AE0A57" w:rsidRPr="00264BD8" w:rsidRDefault="00C016DC" w:rsidP="00264BD8">
      <w:pPr>
        <w:pStyle w:val="ListParagraph"/>
        <w:numPr>
          <w:ilvl w:val="0"/>
          <w:numId w:val="37"/>
        </w:numPr>
        <w:rPr>
          <w:rFonts w:ascii="Times New Roman" w:hAnsi="Times New Roman"/>
        </w:rPr>
      </w:pPr>
      <w:r w:rsidRPr="00264BD8">
        <w:rPr>
          <w:rFonts w:ascii="Times New Roman" w:hAnsi="Times New Roman"/>
        </w:rPr>
        <w:t>R</w:t>
      </w:r>
      <w:r w:rsidR="00AE0A57" w:rsidRPr="00264BD8">
        <w:rPr>
          <w:rFonts w:ascii="Times New Roman" w:hAnsi="Times New Roman"/>
        </w:rPr>
        <w:t>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461"/>
        <w:gridCol w:w="4342"/>
        <w:gridCol w:w="452"/>
      </w:tblGrid>
      <w:tr w:rsidR="00D91FDC" w:rsidRPr="00D71A53" w14:paraId="72C8B50F" w14:textId="77777777" w:rsidTr="001D30C0">
        <w:trPr>
          <w:trHeight w:val="248"/>
        </w:trPr>
        <w:tc>
          <w:tcPr>
            <w:tcW w:w="4161" w:type="dxa"/>
          </w:tcPr>
          <w:p w14:paraId="4465FA8F" w14:textId="0255A037" w:rsidR="00D91FDC" w:rsidRPr="005524E8" w:rsidRDefault="00C016DC" w:rsidP="00D91FDC">
            <w:pPr>
              <w:rPr>
                <w:rFonts w:ascii="Times New Roman" w:hAnsi="Times New Roman"/>
                <w:sz w:val="22"/>
                <w:szCs w:val="22"/>
              </w:rPr>
            </w:pPr>
            <w:r>
              <w:rPr>
                <w:rFonts w:ascii="Times New Roman" w:hAnsi="Times New Roman"/>
                <w:sz w:val="22"/>
                <w:szCs w:val="22"/>
              </w:rPr>
              <w:t xml:space="preserve">Ana </w:t>
            </w:r>
            <w:proofErr w:type="spellStart"/>
            <w:r>
              <w:rPr>
                <w:rFonts w:ascii="Times New Roman" w:hAnsi="Times New Roman"/>
                <w:sz w:val="22"/>
                <w:szCs w:val="22"/>
              </w:rPr>
              <w:t>Buethner</w:t>
            </w:r>
            <w:proofErr w:type="spellEnd"/>
            <w:r>
              <w:rPr>
                <w:rFonts w:ascii="Times New Roman" w:hAnsi="Times New Roman"/>
                <w:sz w:val="22"/>
                <w:szCs w:val="22"/>
              </w:rPr>
              <w:t>,</w:t>
            </w:r>
            <w:r w:rsidR="0084343E" w:rsidRPr="0084343E">
              <w:rPr>
                <w:rFonts w:ascii="Times New Roman" w:hAnsi="Times New Roman"/>
                <w:sz w:val="22"/>
                <w:szCs w:val="22"/>
              </w:rPr>
              <w:t xml:space="preserve"> Ketchikan</w:t>
            </w:r>
            <w:r w:rsidR="0084343E">
              <w:rPr>
                <w:rFonts w:ascii="Times New Roman" w:hAnsi="Times New Roman"/>
                <w:sz w:val="22"/>
                <w:szCs w:val="22"/>
              </w:rPr>
              <w:t>/Chair</w:t>
            </w:r>
          </w:p>
        </w:tc>
        <w:tc>
          <w:tcPr>
            <w:tcW w:w="452" w:type="dxa"/>
          </w:tcPr>
          <w:p w14:paraId="174A1CF0" w14:textId="662310D3" w:rsidR="00D91FDC" w:rsidRPr="005524E8" w:rsidRDefault="002C4C5F" w:rsidP="00D91FDC">
            <w:pPr>
              <w:rPr>
                <w:rFonts w:ascii="Times New Roman" w:hAnsi="Times New Roman"/>
                <w:sz w:val="22"/>
                <w:szCs w:val="22"/>
              </w:rPr>
            </w:pPr>
            <w:r>
              <w:rPr>
                <w:rFonts w:ascii="Times New Roman" w:hAnsi="Times New Roman"/>
                <w:sz w:val="22"/>
                <w:szCs w:val="22"/>
              </w:rPr>
              <w:t>P</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69F9066C" w:rsidR="00D91FDC" w:rsidRPr="005524E8" w:rsidRDefault="002C4C5F" w:rsidP="00D91FDC">
            <w:pPr>
              <w:rPr>
                <w:rFonts w:ascii="Times New Roman" w:hAnsi="Times New Roman"/>
                <w:sz w:val="22"/>
                <w:szCs w:val="22"/>
              </w:rPr>
            </w:pPr>
            <w:r>
              <w:rPr>
                <w:rFonts w:ascii="Times New Roman" w:hAnsi="Times New Roman"/>
                <w:sz w:val="22"/>
                <w:szCs w:val="22"/>
              </w:rPr>
              <w:t>A</w:t>
            </w:r>
          </w:p>
        </w:tc>
      </w:tr>
      <w:tr w:rsidR="0084343E" w:rsidRPr="00D71A53" w14:paraId="092B702E" w14:textId="77777777" w:rsidTr="001D30C0">
        <w:trPr>
          <w:trHeight w:val="247"/>
        </w:trPr>
        <w:tc>
          <w:tcPr>
            <w:tcW w:w="4161" w:type="dxa"/>
          </w:tcPr>
          <w:p w14:paraId="18D6F81D" w14:textId="00825CA0" w:rsidR="0084343E" w:rsidRPr="005524E8" w:rsidRDefault="00C016DC" w:rsidP="0084343E">
            <w:pPr>
              <w:rPr>
                <w:rFonts w:ascii="Times New Roman" w:hAnsi="Times New Roman"/>
                <w:sz w:val="22"/>
                <w:szCs w:val="22"/>
              </w:rPr>
            </w:pPr>
            <w:r>
              <w:rPr>
                <w:rFonts w:ascii="Times New Roman" w:hAnsi="Times New Roman"/>
                <w:sz w:val="22"/>
                <w:szCs w:val="22"/>
              </w:rPr>
              <w:t>Ali Ziegler</w:t>
            </w:r>
            <w:r w:rsidR="0084343E">
              <w:rPr>
                <w:rFonts w:ascii="Times New Roman" w:hAnsi="Times New Roman"/>
                <w:sz w:val="22"/>
                <w:szCs w:val="22"/>
              </w:rPr>
              <w:t>, Ketchikan/Vice Chair</w:t>
            </w:r>
          </w:p>
        </w:tc>
        <w:tc>
          <w:tcPr>
            <w:tcW w:w="452" w:type="dxa"/>
          </w:tcPr>
          <w:p w14:paraId="09F92729" w14:textId="22B039CF" w:rsidR="0084343E" w:rsidRPr="005524E8" w:rsidRDefault="002C4C5F" w:rsidP="0084343E">
            <w:pPr>
              <w:rPr>
                <w:rFonts w:ascii="Times New Roman" w:hAnsi="Times New Roman"/>
                <w:sz w:val="22"/>
                <w:szCs w:val="22"/>
              </w:rPr>
            </w:pPr>
            <w:r>
              <w:rPr>
                <w:rFonts w:ascii="Times New Roman" w:hAnsi="Times New Roman"/>
                <w:sz w:val="22"/>
                <w:szCs w:val="22"/>
              </w:rPr>
              <w:t>Ex</w:t>
            </w:r>
          </w:p>
        </w:tc>
        <w:tc>
          <w:tcPr>
            <w:tcW w:w="4347" w:type="dxa"/>
          </w:tcPr>
          <w:p w14:paraId="36601355" w14:textId="30CABC97" w:rsidR="0084343E" w:rsidRPr="005524E8" w:rsidRDefault="00F14F16" w:rsidP="0084343E">
            <w:pPr>
              <w:rPr>
                <w:rFonts w:ascii="Times New Roman" w:hAnsi="Times New Roman"/>
                <w:sz w:val="22"/>
                <w:szCs w:val="22"/>
              </w:rPr>
            </w:pPr>
            <w:r>
              <w:rPr>
                <w:rFonts w:ascii="Times New Roman" w:hAnsi="Times New Roman"/>
                <w:sz w:val="22"/>
                <w:szCs w:val="22"/>
              </w:rPr>
              <w:t>Soohyun Kim, Ketchikan</w:t>
            </w:r>
          </w:p>
        </w:tc>
        <w:tc>
          <w:tcPr>
            <w:tcW w:w="452" w:type="dxa"/>
          </w:tcPr>
          <w:p w14:paraId="1ED269A4" w14:textId="7D9E7AA3" w:rsidR="0084343E" w:rsidRPr="005524E8" w:rsidRDefault="002C4C5F" w:rsidP="0084343E">
            <w:pPr>
              <w:rPr>
                <w:rFonts w:ascii="Times New Roman" w:hAnsi="Times New Roman"/>
                <w:sz w:val="22"/>
                <w:szCs w:val="22"/>
              </w:rPr>
            </w:pPr>
            <w:r>
              <w:rPr>
                <w:rFonts w:ascii="Times New Roman" w:hAnsi="Times New Roman"/>
                <w:sz w:val="22"/>
                <w:szCs w:val="22"/>
              </w:rPr>
              <w:t>A</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 xml:space="preserve">Sharyl </w:t>
            </w:r>
            <w:proofErr w:type="spellStart"/>
            <w:r>
              <w:rPr>
                <w:rFonts w:ascii="Times New Roman" w:hAnsi="Times New Roman"/>
                <w:sz w:val="22"/>
                <w:szCs w:val="22"/>
              </w:rPr>
              <w:t>Yeisley</w:t>
            </w:r>
            <w:proofErr w:type="spellEnd"/>
            <w:r>
              <w:rPr>
                <w:rFonts w:ascii="Times New Roman" w:hAnsi="Times New Roman"/>
                <w:sz w:val="22"/>
                <w:szCs w:val="22"/>
              </w:rPr>
              <w:t>, Ketchikan/Secretary</w:t>
            </w:r>
          </w:p>
        </w:tc>
        <w:tc>
          <w:tcPr>
            <w:tcW w:w="452" w:type="dxa"/>
          </w:tcPr>
          <w:p w14:paraId="7F9F5141" w14:textId="236279E4" w:rsidR="0084343E" w:rsidRPr="005524E8" w:rsidRDefault="002C4C5F" w:rsidP="0084343E">
            <w:pPr>
              <w:rPr>
                <w:rFonts w:ascii="Times New Roman" w:hAnsi="Times New Roman"/>
                <w:sz w:val="22"/>
                <w:szCs w:val="22"/>
              </w:rPr>
            </w:pPr>
            <w:r>
              <w:rPr>
                <w:rFonts w:ascii="Times New Roman" w:hAnsi="Times New Roman"/>
                <w:sz w:val="22"/>
                <w:szCs w:val="22"/>
              </w:rPr>
              <w:t>P</w:t>
            </w:r>
          </w:p>
        </w:tc>
        <w:tc>
          <w:tcPr>
            <w:tcW w:w="4347" w:type="dxa"/>
          </w:tcPr>
          <w:p w14:paraId="1DFD2CB1" w14:textId="7467A0D8" w:rsidR="0084343E" w:rsidRPr="005524E8" w:rsidRDefault="00C016DC" w:rsidP="0084343E">
            <w:pPr>
              <w:rPr>
                <w:rFonts w:ascii="Times New Roman" w:hAnsi="Times New Roman"/>
                <w:sz w:val="22"/>
                <w:szCs w:val="22"/>
              </w:rPr>
            </w:pPr>
            <w:r>
              <w:rPr>
                <w:rFonts w:ascii="Times New Roman" w:hAnsi="Times New Roman"/>
                <w:sz w:val="22"/>
                <w:szCs w:val="22"/>
              </w:rPr>
              <w:t xml:space="preserve">Gerry </w:t>
            </w:r>
            <w:proofErr w:type="spellStart"/>
            <w:r>
              <w:rPr>
                <w:rFonts w:ascii="Times New Roman" w:hAnsi="Times New Roman"/>
                <w:sz w:val="22"/>
                <w:szCs w:val="22"/>
              </w:rPr>
              <w:t>Balluta</w:t>
            </w:r>
            <w:proofErr w:type="spellEnd"/>
            <w:r w:rsidR="00026A2B">
              <w:rPr>
                <w:rFonts w:ascii="Times New Roman" w:hAnsi="Times New Roman"/>
                <w:sz w:val="22"/>
                <w:szCs w:val="22"/>
              </w:rPr>
              <w:t>, Ketchikan</w:t>
            </w:r>
          </w:p>
        </w:tc>
        <w:tc>
          <w:tcPr>
            <w:tcW w:w="452" w:type="dxa"/>
          </w:tcPr>
          <w:p w14:paraId="14A8425E" w14:textId="4E3F3207" w:rsidR="0084343E" w:rsidRPr="005524E8" w:rsidRDefault="002C4C5F" w:rsidP="0084343E">
            <w:pPr>
              <w:rPr>
                <w:rFonts w:ascii="Times New Roman" w:hAnsi="Times New Roman"/>
                <w:sz w:val="22"/>
                <w:szCs w:val="22"/>
              </w:rPr>
            </w:pPr>
            <w:r>
              <w:rPr>
                <w:rFonts w:ascii="Times New Roman" w:hAnsi="Times New Roman"/>
                <w:sz w:val="22"/>
                <w:szCs w:val="22"/>
              </w:rPr>
              <w:t>P</w:t>
            </w:r>
          </w:p>
        </w:tc>
      </w:tr>
      <w:tr w:rsidR="00026A2B" w:rsidRPr="00D71A53" w14:paraId="33590D7E" w14:textId="77777777" w:rsidTr="001D30C0">
        <w:trPr>
          <w:trHeight w:val="247"/>
        </w:trPr>
        <w:tc>
          <w:tcPr>
            <w:tcW w:w="4161" w:type="dxa"/>
          </w:tcPr>
          <w:p w14:paraId="7E95B599" w14:textId="572F275E" w:rsidR="00026A2B" w:rsidRPr="005524E8" w:rsidRDefault="00026A2B" w:rsidP="00026A2B">
            <w:pPr>
              <w:rPr>
                <w:rFonts w:ascii="Times New Roman" w:hAnsi="Times New Roman"/>
                <w:sz w:val="22"/>
                <w:szCs w:val="22"/>
              </w:rPr>
            </w:pPr>
            <w:r w:rsidRPr="0084343E">
              <w:rPr>
                <w:rFonts w:ascii="Times New Roman" w:hAnsi="Times New Roman"/>
                <w:sz w:val="22"/>
                <w:szCs w:val="22"/>
              </w:rPr>
              <w:t xml:space="preserve">Diane </w:t>
            </w:r>
            <w:proofErr w:type="spellStart"/>
            <w:r w:rsidRPr="0084343E">
              <w:rPr>
                <w:rFonts w:ascii="Times New Roman" w:hAnsi="Times New Roman"/>
                <w:sz w:val="22"/>
                <w:szCs w:val="22"/>
              </w:rPr>
              <w:t>Gubatayao</w:t>
            </w:r>
            <w:proofErr w:type="spellEnd"/>
            <w:r w:rsidRPr="0084343E">
              <w:rPr>
                <w:rFonts w:ascii="Times New Roman" w:hAnsi="Times New Roman"/>
                <w:sz w:val="22"/>
                <w:szCs w:val="22"/>
              </w:rPr>
              <w:t>, Ketchikan</w:t>
            </w:r>
            <w:r>
              <w:rPr>
                <w:rFonts w:ascii="Times New Roman" w:hAnsi="Times New Roman"/>
                <w:sz w:val="22"/>
                <w:szCs w:val="22"/>
              </w:rPr>
              <w:t>/Treasurer</w:t>
            </w:r>
          </w:p>
        </w:tc>
        <w:tc>
          <w:tcPr>
            <w:tcW w:w="452" w:type="dxa"/>
          </w:tcPr>
          <w:p w14:paraId="5064B933" w14:textId="6F003B2F" w:rsidR="00026A2B" w:rsidRPr="005524E8" w:rsidRDefault="002C4C5F" w:rsidP="00026A2B">
            <w:pPr>
              <w:rPr>
                <w:rFonts w:ascii="Times New Roman" w:hAnsi="Times New Roman"/>
                <w:sz w:val="22"/>
                <w:szCs w:val="22"/>
              </w:rPr>
            </w:pPr>
            <w:r>
              <w:rPr>
                <w:rFonts w:ascii="Times New Roman" w:hAnsi="Times New Roman"/>
                <w:sz w:val="22"/>
                <w:szCs w:val="22"/>
              </w:rPr>
              <w:t>P</w:t>
            </w:r>
          </w:p>
        </w:tc>
        <w:tc>
          <w:tcPr>
            <w:tcW w:w="4347" w:type="dxa"/>
          </w:tcPr>
          <w:p w14:paraId="4321B4DD" w14:textId="453C73EC" w:rsidR="00026A2B" w:rsidRPr="005524E8" w:rsidRDefault="00026A2B" w:rsidP="00026A2B">
            <w:pPr>
              <w:rPr>
                <w:rFonts w:ascii="Times New Roman" w:hAnsi="Times New Roman"/>
                <w:sz w:val="22"/>
                <w:szCs w:val="22"/>
              </w:rPr>
            </w:pPr>
            <w:r>
              <w:rPr>
                <w:rFonts w:ascii="Times New Roman" w:hAnsi="Times New Roman"/>
                <w:sz w:val="22"/>
                <w:szCs w:val="22"/>
              </w:rPr>
              <w:t>Kay Larson, Wrangell</w:t>
            </w:r>
          </w:p>
        </w:tc>
        <w:tc>
          <w:tcPr>
            <w:tcW w:w="452" w:type="dxa"/>
          </w:tcPr>
          <w:p w14:paraId="7F246C3B" w14:textId="2554C6A7" w:rsidR="00026A2B" w:rsidRPr="005524E8" w:rsidRDefault="002C4C5F" w:rsidP="00026A2B">
            <w:pPr>
              <w:rPr>
                <w:rFonts w:ascii="Times New Roman" w:hAnsi="Times New Roman"/>
                <w:sz w:val="22"/>
                <w:szCs w:val="22"/>
              </w:rPr>
            </w:pPr>
            <w:r>
              <w:rPr>
                <w:rFonts w:ascii="Times New Roman" w:hAnsi="Times New Roman"/>
                <w:sz w:val="22"/>
                <w:szCs w:val="22"/>
              </w:rPr>
              <w:t>P</w:t>
            </w:r>
          </w:p>
        </w:tc>
      </w:tr>
      <w:tr w:rsidR="00026A2B" w:rsidRPr="00D71A53" w14:paraId="21A473EE" w14:textId="77777777" w:rsidTr="001D30C0">
        <w:trPr>
          <w:trHeight w:val="247"/>
        </w:trPr>
        <w:tc>
          <w:tcPr>
            <w:tcW w:w="4161" w:type="dxa"/>
          </w:tcPr>
          <w:p w14:paraId="1A0E7557" w14:textId="6A110D7D" w:rsidR="00026A2B" w:rsidRDefault="00026A2B" w:rsidP="00026A2B">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0C52B8B8" w:rsidR="00026A2B" w:rsidRPr="005524E8" w:rsidRDefault="00026A2B" w:rsidP="00026A2B">
            <w:pPr>
              <w:rPr>
                <w:rFonts w:ascii="Times New Roman" w:hAnsi="Times New Roman"/>
                <w:sz w:val="22"/>
                <w:szCs w:val="22"/>
              </w:rPr>
            </w:pPr>
          </w:p>
        </w:tc>
        <w:tc>
          <w:tcPr>
            <w:tcW w:w="4347" w:type="dxa"/>
          </w:tcPr>
          <w:p w14:paraId="31DC412F" w14:textId="3B380159" w:rsidR="00026A2B" w:rsidRDefault="00026A2B" w:rsidP="00026A2B">
            <w:pPr>
              <w:rPr>
                <w:rFonts w:ascii="Times New Roman" w:hAnsi="Times New Roman"/>
                <w:sz w:val="22"/>
                <w:szCs w:val="22"/>
              </w:rPr>
            </w:pPr>
            <w:r>
              <w:rPr>
                <w:rFonts w:ascii="Times New Roman" w:hAnsi="Times New Roman"/>
                <w:sz w:val="22"/>
                <w:szCs w:val="22"/>
              </w:rPr>
              <w:t xml:space="preserve">Barbara Littlefield, </w:t>
            </w:r>
            <w:proofErr w:type="spellStart"/>
            <w:r>
              <w:rPr>
                <w:rFonts w:ascii="Times New Roman" w:hAnsi="Times New Roman"/>
                <w:sz w:val="22"/>
                <w:szCs w:val="22"/>
              </w:rPr>
              <w:t>Metlakatla</w:t>
            </w:r>
            <w:proofErr w:type="spellEnd"/>
          </w:p>
        </w:tc>
        <w:tc>
          <w:tcPr>
            <w:tcW w:w="452" w:type="dxa"/>
          </w:tcPr>
          <w:p w14:paraId="69BD63A4" w14:textId="1563D919" w:rsidR="00026A2B" w:rsidRPr="005524E8" w:rsidRDefault="002C4C5F" w:rsidP="00026A2B">
            <w:pPr>
              <w:rPr>
                <w:rFonts w:ascii="Times New Roman" w:hAnsi="Times New Roman"/>
                <w:sz w:val="22"/>
                <w:szCs w:val="22"/>
              </w:rPr>
            </w:pPr>
            <w:r>
              <w:rPr>
                <w:rFonts w:ascii="Times New Roman" w:hAnsi="Times New Roman"/>
                <w:sz w:val="22"/>
                <w:szCs w:val="22"/>
              </w:rPr>
              <w:t>P</w:t>
            </w:r>
          </w:p>
        </w:tc>
      </w:tr>
      <w:tr w:rsidR="00026A2B" w:rsidRPr="00D71A53" w14:paraId="54F43F37" w14:textId="77777777" w:rsidTr="001D30C0">
        <w:trPr>
          <w:trHeight w:val="247"/>
        </w:trPr>
        <w:tc>
          <w:tcPr>
            <w:tcW w:w="4161" w:type="dxa"/>
          </w:tcPr>
          <w:p w14:paraId="36E2B5C2" w14:textId="25642336" w:rsidR="00026A2B" w:rsidRDefault="00026A2B" w:rsidP="00026A2B">
            <w:pPr>
              <w:rPr>
                <w:rFonts w:ascii="Times New Roman" w:hAnsi="Times New Roman"/>
                <w:sz w:val="22"/>
                <w:szCs w:val="22"/>
              </w:rPr>
            </w:pPr>
            <w:r>
              <w:rPr>
                <w:rFonts w:ascii="Times New Roman" w:hAnsi="Times New Roman"/>
                <w:sz w:val="22"/>
                <w:szCs w:val="22"/>
              </w:rPr>
              <w:t>Dawn Luna</w:t>
            </w:r>
            <w:r w:rsidRPr="0084343E">
              <w:rPr>
                <w:rFonts w:ascii="Times New Roman" w:hAnsi="Times New Roman"/>
                <w:sz w:val="22"/>
                <w:szCs w:val="22"/>
              </w:rPr>
              <w:t>, Ketchikan</w:t>
            </w:r>
          </w:p>
        </w:tc>
        <w:tc>
          <w:tcPr>
            <w:tcW w:w="452" w:type="dxa"/>
          </w:tcPr>
          <w:p w14:paraId="32639318" w14:textId="7EB6EA4F" w:rsidR="00026A2B" w:rsidRPr="005524E8" w:rsidRDefault="002C4C5F" w:rsidP="00026A2B">
            <w:pPr>
              <w:rPr>
                <w:rFonts w:ascii="Times New Roman" w:hAnsi="Times New Roman"/>
                <w:sz w:val="22"/>
                <w:szCs w:val="22"/>
              </w:rPr>
            </w:pPr>
            <w:r>
              <w:rPr>
                <w:rFonts w:ascii="Times New Roman" w:hAnsi="Times New Roman"/>
                <w:sz w:val="22"/>
                <w:szCs w:val="22"/>
              </w:rPr>
              <w:t>Ex</w:t>
            </w:r>
          </w:p>
        </w:tc>
        <w:tc>
          <w:tcPr>
            <w:tcW w:w="4347" w:type="dxa"/>
          </w:tcPr>
          <w:p w14:paraId="310EBB5D" w14:textId="6AEF52FA" w:rsidR="00026A2B" w:rsidRDefault="00026A2B" w:rsidP="00026A2B">
            <w:pPr>
              <w:rPr>
                <w:rFonts w:ascii="Times New Roman" w:hAnsi="Times New Roman"/>
                <w:sz w:val="22"/>
                <w:szCs w:val="22"/>
              </w:rPr>
            </w:pPr>
            <w:r w:rsidRPr="0084343E">
              <w:rPr>
                <w:rFonts w:ascii="Times New Roman" w:hAnsi="Times New Roman"/>
                <w:sz w:val="22"/>
                <w:szCs w:val="22"/>
              </w:rPr>
              <w:t>Vacant</w:t>
            </w:r>
          </w:p>
        </w:tc>
        <w:tc>
          <w:tcPr>
            <w:tcW w:w="452" w:type="dxa"/>
          </w:tcPr>
          <w:p w14:paraId="1D36A8BE" w14:textId="77777777" w:rsidR="00026A2B" w:rsidRPr="005524E8" w:rsidRDefault="00026A2B" w:rsidP="00026A2B">
            <w:pPr>
              <w:rPr>
                <w:rFonts w:ascii="Times New Roman" w:hAnsi="Times New Roman"/>
                <w:sz w:val="22"/>
                <w:szCs w:val="22"/>
              </w:rPr>
            </w:pPr>
          </w:p>
        </w:tc>
      </w:tr>
      <w:tr w:rsidR="00026A2B" w:rsidRPr="00D71A53" w14:paraId="51CF2F29" w14:textId="77777777" w:rsidTr="001D30C0">
        <w:trPr>
          <w:trHeight w:val="247"/>
        </w:trPr>
        <w:tc>
          <w:tcPr>
            <w:tcW w:w="4161" w:type="dxa"/>
          </w:tcPr>
          <w:p w14:paraId="7A1DEF1F" w14:textId="3576C15D" w:rsidR="00026A2B" w:rsidRDefault="00026A2B" w:rsidP="00026A2B">
            <w:pPr>
              <w:rPr>
                <w:rFonts w:ascii="Times New Roman" w:hAnsi="Times New Roman"/>
                <w:sz w:val="22"/>
                <w:szCs w:val="22"/>
              </w:rPr>
            </w:pPr>
            <w:r w:rsidRPr="0084343E">
              <w:rPr>
                <w:rFonts w:ascii="Times New Roman" w:hAnsi="Times New Roman"/>
                <w:sz w:val="22"/>
                <w:szCs w:val="22"/>
              </w:rPr>
              <w:t>Dennis McCarty, Ketchikan</w:t>
            </w:r>
            <w:r>
              <w:rPr>
                <w:rFonts w:ascii="Times New Roman" w:hAnsi="Times New Roman"/>
                <w:sz w:val="22"/>
                <w:szCs w:val="22"/>
              </w:rPr>
              <w:t xml:space="preserve"> </w:t>
            </w:r>
          </w:p>
        </w:tc>
        <w:tc>
          <w:tcPr>
            <w:tcW w:w="452" w:type="dxa"/>
          </w:tcPr>
          <w:p w14:paraId="696B7ED5" w14:textId="0F7BD182" w:rsidR="00026A2B" w:rsidRPr="005524E8" w:rsidRDefault="002C4C5F" w:rsidP="00026A2B">
            <w:pPr>
              <w:rPr>
                <w:rFonts w:ascii="Times New Roman" w:hAnsi="Times New Roman"/>
                <w:sz w:val="22"/>
                <w:szCs w:val="22"/>
              </w:rPr>
            </w:pPr>
            <w:r>
              <w:rPr>
                <w:rFonts w:ascii="Times New Roman" w:hAnsi="Times New Roman"/>
                <w:sz w:val="22"/>
                <w:szCs w:val="22"/>
              </w:rPr>
              <w:t>P</w:t>
            </w:r>
          </w:p>
        </w:tc>
        <w:tc>
          <w:tcPr>
            <w:tcW w:w="4347" w:type="dxa"/>
          </w:tcPr>
          <w:p w14:paraId="5BED93E9" w14:textId="0DAA8DB0" w:rsidR="00026A2B" w:rsidRDefault="00026A2B" w:rsidP="00026A2B">
            <w:pPr>
              <w:rPr>
                <w:rFonts w:ascii="Times New Roman" w:hAnsi="Times New Roman"/>
                <w:sz w:val="22"/>
                <w:szCs w:val="22"/>
              </w:rPr>
            </w:pPr>
            <w:r w:rsidRPr="0084343E">
              <w:rPr>
                <w:rFonts w:ascii="Times New Roman" w:hAnsi="Times New Roman"/>
                <w:sz w:val="22"/>
                <w:szCs w:val="22"/>
              </w:rPr>
              <w:t>Vacant</w:t>
            </w:r>
          </w:p>
        </w:tc>
        <w:tc>
          <w:tcPr>
            <w:tcW w:w="452" w:type="dxa"/>
          </w:tcPr>
          <w:p w14:paraId="44502604" w14:textId="77777777" w:rsidR="00026A2B" w:rsidRPr="005524E8" w:rsidRDefault="00026A2B" w:rsidP="00026A2B">
            <w:pPr>
              <w:rPr>
                <w:rFonts w:ascii="Times New Roman" w:hAnsi="Times New Roman"/>
                <w:sz w:val="22"/>
                <w:szCs w:val="22"/>
              </w:rPr>
            </w:pPr>
          </w:p>
        </w:tc>
      </w:tr>
    </w:tbl>
    <w:p w14:paraId="49D7CB15" w14:textId="08448C64" w:rsidR="00263319" w:rsidRDefault="00AE0A57" w:rsidP="00263319">
      <w:pPr>
        <w:rPr>
          <w:rFonts w:ascii="Times New Roman" w:hAnsi="Times New Roman"/>
        </w:rPr>
      </w:pPr>
      <w:r w:rsidRPr="00D71A53">
        <w:rPr>
          <w:rFonts w:ascii="Times New Roman" w:hAnsi="Times New Roman"/>
        </w:rPr>
        <w:t xml:space="preserve">Staff/Guest(s) Present: </w:t>
      </w:r>
    </w:p>
    <w:p w14:paraId="109CED31" w14:textId="77777777" w:rsidR="00263319" w:rsidRDefault="00263319" w:rsidP="00263319">
      <w:pPr>
        <w:rPr>
          <w:rFonts w:ascii="Times New Roman" w:hAnsi="Times New Roman"/>
        </w:rPr>
      </w:pPr>
    </w:p>
    <w:p w14:paraId="17C518BB" w14:textId="360437D8" w:rsidR="00D91FDC" w:rsidRDefault="00263319" w:rsidP="00264BD8">
      <w:pPr>
        <w:pStyle w:val="ListParagraph"/>
        <w:numPr>
          <w:ilvl w:val="0"/>
          <w:numId w:val="37"/>
        </w:numPr>
        <w:rPr>
          <w:rFonts w:ascii="Times New Roman" w:hAnsi="Times New Roman"/>
        </w:rPr>
      </w:pPr>
      <w:r w:rsidRPr="00C64819">
        <w:rPr>
          <w:rFonts w:ascii="Times New Roman" w:hAnsi="Times New Roman"/>
        </w:rPr>
        <w:t>A</w:t>
      </w:r>
      <w:r w:rsidR="00AE0A57" w:rsidRPr="00C64819">
        <w:rPr>
          <w:rFonts w:ascii="Times New Roman" w:hAnsi="Times New Roman"/>
        </w:rPr>
        <w:t>PPROVAL OF AGENDA</w:t>
      </w:r>
      <w:r w:rsidR="002C4C5F">
        <w:rPr>
          <w:rFonts w:ascii="Times New Roman" w:hAnsi="Times New Roman"/>
        </w:rPr>
        <w:t xml:space="preserve"> Amended to include resignation of Romaine Thomas. Moved D. McCarty Second D. </w:t>
      </w:r>
      <w:proofErr w:type="spellStart"/>
      <w:r w:rsidR="002C4C5F">
        <w:rPr>
          <w:rFonts w:ascii="Times New Roman" w:hAnsi="Times New Roman"/>
        </w:rPr>
        <w:t>Gubatayao</w:t>
      </w:r>
      <w:proofErr w:type="spellEnd"/>
      <w:r w:rsidR="002C4C5F">
        <w:rPr>
          <w:rFonts w:ascii="Times New Roman" w:hAnsi="Times New Roman"/>
        </w:rPr>
        <w:t xml:space="preserve"> approved as amended</w:t>
      </w:r>
    </w:p>
    <w:p w14:paraId="133C16B0" w14:textId="77777777" w:rsidR="00DF41A0" w:rsidRPr="00CC187E" w:rsidRDefault="00DF41A0" w:rsidP="00DF41A0">
      <w:pPr>
        <w:pStyle w:val="ListParagraph"/>
        <w:ind w:left="410"/>
        <w:rPr>
          <w:rFonts w:ascii="Times New Roman" w:hAnsi="Times New Roman"/>
        </w:rPr>
      </w:pPr>
    </w:p>
    <w:p w14:paraId="67F47340" w14:textId="77777777" w:rsidR="009C7166" w:rsidRDefault="00264BD8" w:rsidP="00264BD8">
      <w:pPr>
        <w:pStyle w:val="ListParagraph"/>
        <w:numPr>
          <w:ilvl w:val="0"/>
          <w:numId w:val="37"/>
        </w:numPr>
        <w:rPr>
          <w:rFonts w:ascii="Times New Roman" w:hAnsi="Times New Roman"/>
        </w:rPr>
      </w:pPr>
      <w:r>
        <w:rPr>
          <w:rFonts w:ascii="Times New Roman" w:hAnsi="Times New Roman"/>
        </w:rPr>
        <w:t>MOMENT FOR MISSION</w:t>
      </w:r>
      <w:r w:rsidR="009C7166">
        <w:rPr>
          <w:rFonts w:ascii="Times New Roman" w:hAnsi="Times New Roman"/>
        </w:rPr>
        <w:t xml:space="preserve"> </w:t>
      </w:r>
    </w:p>
    <w:p w14:paraId="54769888" w14:textId="77777777" w:rsidR="009C7166" w:rsidRPr="009C7166" w:rsidRDefault="009C7166" w:rsidP="009C7166">
      <w:pPr>
        <w:pStyle w:val="ListParagraph"/>
        <w:rPr>
          <w:rFonts w:ascii="Times New Roman" w:hAnsi="Times New Roman"/>
        </w:rPr>
      </w:pPr>
    </w:p>
    <w:p w14:paraId="42E1CBC1" w14:textId="4D4C7F55" w:rsidR="00DF41A0" w:rsidRPr="009C7166" w:rsidRDefault="009C7166" w:rsidP="009C7166">
      <w:pPr>
        <w:ind w:firstLine="410"/>
        <w:rPr>
          <w:rFonts w:ascii="Times New Roman" w:hAnsi="Times New Roman"/>
        </w:rPr>
      </w:pPr>
      <w:r>
        <w:rPr>
          <w:rFonts w:ascii="Times New Roman" w:hAnsi="Times New Roman"/>
        </w:rPr>
        <w:t>WISH had an E</w:t>
      </w:r>
      <w:r w:rsidRPr="009C7166">
        <w:rPr>
          <w:rFonts w:ascii="Times New Roman" w:hAnsi="Times New Roman"/>
        </w:rPr>
        <w:t>mpow</w:t>
      </w:r>
      <w:r>
        <w:rPr>
          <w:rFonts w:ascii="Times New Roman" w:hAnsi="Times New Roman"/>
        </w:rPr>
        <w:t xml:space="preserve">ering Choice housing voucher become available this month. We were able to utilize it for a family of four that had been in shelter for over 30 days. Two of the kids have been enrolled in school, the youngest is ready for daycare. The mom just needed to find housing so she could get the family situated. The voucher will enable her to provide a safe, secure home for her family, while she works to find a job and get back on her feet financially. </w:t>
      </w:r>
    </w:p>
    <w:p w14:paraId="38A6A746" w14:textId="6A2AF5BB" w:rsidR="00DF41A0" w:rsidRPr="00664A4D" w:rsidRDefault="00DF41A0" w:rsidP="00DF41A0">
      <w:pPr>
        <w:pStyle w:val="ListParagraph"/>
        <w:ind w:left="410"/>
        <w:rPr>
          <w:rFonts w:ascii="Times New Roman" w:hAnsi="Times New Roman"/>
        </w:rPr>
      </w:pPr>
    </w:p>
    <w:p w14:paraId="63554548" w14:textId="427F4F43" w:rsidR="00AE0A57" w:rsidRPr="00264BD8" w:rsidRDefault="00AE0A57" w:rsidP="00264BD8">
      <w:pPr>
        <w:pStyle w:val="ListParagraph"/>
        <w:numPr>
          <w:ilvl w:val="0"/>
          <w:numId w:val="37"/>
        </w:numPr>
        <w:rPr>
          <w:rFonts w:ascii="Times New Roman" w:hAnsi="Times New Roman"/>
        </w:rPr>
      </w:pPr>
      <w:r w:rsidRPr="00264BD8">
        <w:rPr>
          <w:rFonts w:ascii="Times New Roman" w:hAnsi="Times New Roman"/>
        </w:rPr>
        <w:t>PUBLIC COMMENT</w:t>
      </w:r>
      <w:r w:rsidR="00704646" w:rsidRPr="00264BD8">
        <w:rPr>
          <w:rFonts w:ascii="Times New Roman" w:hAnsi="Times New Roman"/>
        </w:rPr>
        <w:t xml:space="preserve">: </w:t>
      </w:r>
    </w:p>
    <w:p w14:paraId="61F2C7B8" w14:textId="77777777" w:rsidR="007012BC" w:rsidRPr="00C64819" w:rsidRDefault="007012BC" w:rsidP="007012BC">
      <w:pPr>
        <w:ind w:left="410"/>
        <w:rPr>
          <w:rFonts w:ascii="Times New Roman" w:hAnsi="Times New Roman"/>
        </w:rPr>
      </w:pPr>
    </w:p>
    <w:p w14:paraId="4215D83C" w14:textId="2011385E" w:rsidR="00C016DC" w:rsidRPr="00264BD8" w:rsidRDefault="00C016DC" w:rsidP="00264BD8">
      <w:pPr>
        <w:pStyle w:val="ListParagraph"/>
        <w:numPr>
          <w:ilvl w:val="0"/>
          <w:numId w:val="37"/>
        </w:numPr>
        <w:rPr>
          <w:rFonts w:ascii="Times New Roman" w:hAnsi="Times New Roman"/>
        </w:rPr>
      </w:pPr>
      <w:r w:rsidRPr="00264BD8">
        <w:rPr>
          <w:rFonts w:ascii="Times New Roman" w:hAnsi="Times New Roman"/>
        </w:rPr>
        <w:t>CONSENT AGENDA</w:t>
      </w:r>
      <w:r w:rsidR="002C4C5F">
        <w:rPr>
          <w:rFonts w:ascii="Times New Roman" w:hAnsi="Times New Roman"/>
        </w:rPr>
        <w:t xml:space="preserve"> Moved D. </w:t>
      </w:r>
      <w:proofErr w:type="spellStart"/>
      <w:r w:rsidR="002C4C5F">
        <w:rPr>
          <w:rFonts w:ascii="Times New Roman" w:hAnsi="Times New Roman"/>
        </w:rPr>
        <w:t>Gubatayao</w:t>
      </w:r>
      <w:proofErr w:type="spellEnd"/>
      <w:r w:rsidR="002C4C5F">
        <w:rPr>
          <w:rFonts w:ascii="Times New Roman" w:hAnsi="Times New Roman"/>
        </w:rPr>
        <w:t xml:space="preserve"> Second D. McCarty, approved as presented</w:t>
      </w:r>
    </w:p>
    <w:p w14:paraId="77622FEC" w14:textId="045CB209" w:rsidR="00900FE8" w:rsidRPr="00C016DC" w:rsidRDefault="00C016DC" w:rsidP="00C016DC">
      <w:pPr>
        <w:pStyle w:val="ListParagraph"/>
        <w:numPr>
          <w:ilvl w:val="0"/>
          <w:numId w:val="36"/>
        </w:numPr>
        <w:rPr>
          <w:rFonts w:ascii="Times New Roman" w:hAnsi="Times New Roman"/>
        </w:rPr>
      </w:pPr>
      <w:r w:rsidRPr="00C016DC">
        <w:rPr>
          <w:rFonts w:ascii="Times New Roman" w:hAnsi="Times New Roman"/>
        </w:rPr>
        <w:t xml:space="preserve">Minutes of </w:t>
      </w:r>
      <w:r w:rsidR="00934C71">
        <w:rPr>
          <w:rFonts w:ascii="Times New Roman" w:hAnsi="Times New Roman"/>
        </w:rPr>
        <w:t>August 20</w:t>
      </w:r>
      <w:r w:rsidR="00F90E81" w:rsidRPr="00C016DC">
        <w:rPr>
          <w:rFonts w:ascii="Times New Roman" w:hAnsi="Times New Roman"/>
        </w:rPr>
        <w:t>, 2019</w:t>
      </w:r>
    </w:p>
    <w:p w14:paraId="28DE0F26" w14:textId="2A6D0CD8" w:rsidR="00C016DC" w:rsidRDefault="00C016DC" w:rsidP="00C016DC">
      <w:pPr>
        <w:pStyle w:val="ListParagraph"/>
        <w:numPr>
          <w:ilvl w:val="0"/>
          <w:numId w:val="36"/>
        </w:numPr>
        <w:rPr>
          <w:rFonts w:ascii="Times New Roman" w:hAnsi="Times New Roman"/>
        </w:rPr>
      </w:pPr>
      <w:r>
        <w:rPr>
          <w:rFonts w:ascii="Times New Roman" w:hAnsi="Times New Roman"/>
        </w:rPr>
        <w:t>Financial Reports</w:t>
      </w:r>
      <w:r w:rsidR="00934C71">
        <w:rPr>
          <w:rFonts w:ascii="Times New Roman" w:hAnsi="Times New Roman"/>
        </w:rPr>
        <w:t xml:space="preserve"> August, </w:t>
      </w:r>
      <w:r>
        <w:rPr>
          <w:rFonts w:ascii="Times New Roman" w:hAnsi="Times New Roman"/>
        </w:rPr>
        <w:t>2019</w:t>
      </w:r>
    </w:p>
    <w:p w14:paraId="3B313EB8" w14:textId="49B13A9D" w:rsidR="00C016DC" w:rsidRDefault="00C016DC" w:rsidP="00C016DC">
      <w:pPr>
        <w:pStyle w:val="ListParagraph"/>
        <w:numPr>
          <w:ilvl w:val="0"/>
          <w:numId w:val="36"/>
        </w:numPr>
        <w:rPr>
          <w:rFonts w:ascii="Times New Roman" w:hAnsi="Times New Roman"/>
        </w:rPr>
      </w:pPr>
      <w:r>
        <w:rPr>
          <w:rFonts w:ascii="Times New Roman" w:hAnsi="Times New Roman"/>
        </w:rPr>
        <w:t>Executive Director’s Report</w:t>
      </w:r>
    </w:p>
    <w:p w14:paraId="618797FC" w14:textId="76124145" w:rsidR="00264BD8" w:rsidRDefault="00C016DC" w:rsidP="00264BD8">
      <w:pPr>
        <w:pStyle w:val="ListParagraph"/>
        <w:numPr>
          <w:ilvl w:val="0"/>
          <w:numId w:val="36"/>
        </w:numPr>
        <w:rPr>
          <w:rFonts w:ascii="Times New Roman" w:hAnsi="Times New Roman"/>
        </w:rPr>
      </w:pPr>
      <w:r>
        <w:rPr>
          <w:rFonts w:ascii="Times New Roman" w:hAnsi="Times New Roman"/>
        </w:rPr>
        <w:t>Finance Committee Minutes</w:t>
      </w:r>
    </w:p>
    <w:p w14:paraId="355EFC49" w14:textId="6B9C42F6" w:rsidR="00DD779E" w:rsidRPr="00264BD8" w:rsidRDefault="00DD779E" w:rsidP="00264BD8">
      <w:pPr>
        <w:pStyle w:val="ListParagraph"/>
        <w:numPr>
          <w:ilvl w:val="0"/>
          <w:numId w:val="36"/>
        </w:numPr>
        <w:rPr>
          <w:rFonts w:ascii="Times New Roman" w:hAnsi="Times New Roman"/>
        </w:rPr>
      </w:pPr>
      <w:r>
        <w:rPr>
          <w:rFonts w:ascii="Times New Roman" w:hAnsi="Times New Roman"/>
        </w:rPr>
        <w:t xml:space="preserve">CIMG </w:t>
      </w:r>
      <w:proofErr w:type="gramStart"/>
      <w:r>
        <w:rPr>
          <w:rFonts w:ascii="Times New Roman" w:hAnsi="Times New Roman"/>
        </w:rPr>
        <w:t>One year</w:t>
      </w:r>
      <w:proofErr w:type="gramEnd"/>
      <w:r>
        <w:rPr>
          <w:rFonts w:ascii="Times New Roman" w:hAnsi="Times New Roman"/>
        </w:rPr>
        <w:t xml:space="preserve"> extension</w:t>
      </w:r>
    </w:p>
    <w:p w14:paraId="39D61987" w14:textId="393E51C1" w:rsidR="00BD69A8" w:rsidRDefault="00BD69A8" w:rsidP="00264BD8">
      <w:pPr>
        <w:rPr>
          <w:rFonts w:ascii="Times New Roman" w:hAnsi="Times New Roman"/>
        </w:rPr>
      </w:pPr>
    </w:p>
    <w:p w14:paraId="15C3A566" w14:textId="77777777" w:rsidR="001156E9" w:rsidRPr="001156E9" w:rsidRDefault="001156E9" w:rsidP="001156E9">
      <w:pPr>
        <w:rPr>
          <w:rFonts w:ascii="Times New Roman" w:hAnsi="Times New Roman"/>
        </w:rPr>
      </w:pPr>
    </w:p>
    <w:p w14:paraId="682F6FB1" w14:textId="5B3BB8FC" w:rsidR="00264BD8" w:rsidRDefault="00934C71" w:rsidP="00264BD8">
      <w:pPr>
        <w:pStyle w:val="ListParagraph"/>
        <w:numPr>
          <w:ilvl w:val="0"/>
          <w:numId w:val="37"/>
        </w:numPr>
        <w:rPr>
          <w:rFonts w:ascii="Times New Roman" w:hAnsi="Times New Roman"/>
        </w:rPr>
      </w:pPr>
      <w:r>
        <w:rPr>
          <w:rFonts w:ascii="Times New Roman" w:hAnsi="Times New Roman"/>
        </w:rPr>
        <w:t>Working Group: Strategic Plan</w:t>
      </w:r>
      <w:r w:rsidR="002C4C5F">
        <w:rPr>
          <w:rFonts w:ascii="Times New Roman" w:hAnsi="Times New Roman"/>
        </w:rPr>
        <w:t xml:space="preserve"> - October board meeting will be dedicated to working on Strategic Plan</w:t>
      </w:r>
    </w:p>
    <w:p w14:paraId="650E8E4B" w14:textId="37CB1B0D" w:rsidR="00A72DBC" w:rsidRDefault="00A72DBC" w:rsidP="00264BD8">
      <w:pPr>
        <w:pStyle w:val="ListParagraph"/>
        <w:numPr>
          <w:ilvl w:val="0"/>
          <w:numId w:val="37"/>
        </w:numPr>
        <w:rPr>
          <w:rFonts w:ascii="Times New Roman" w:hAnsi="Times New Roman"/>
        </w:rPr>
      </w:pPr>
      <w:r>
        <w:rPr>
          <w:rFonts w:ascii="Times New Roman" w:hAnsi="Times New Roman"/>
        </w:rPr>
        <w:t>COMMITTEE REPORT</w:t>
      </w:r>
    </w:p>
    <w:p w14:paraId="3D0D06CF" w14:textId="11E3068D" w:rsidR="00A72DBC" w:rsidRDefault="00A72DBC" w:rsidP="00A72DBC">
      <w:pPr>
        <w:pStyle w:val="ListParagraph"/>
        <w:numPr>
          <w:ilvl w:val="1"/>
          <w:numId w:val="37"/>
        </w:numPr>
        <w:rPr>
          <w:rFonts w:ascii="Times New Roman" w:hAnsi="Times New Roman"/>
        </w:rPr>
      </w:pPr>
      <w:r>
        <w:rPr>
          <w:rFonts w:ascii="Times New Roman" w:hAnsi="Times New Roman"/>
        </w:rPr>
        <w:t>Women of Distinction</w:t>
      </w:r>
      <w:r w:rsidR="002C4C5F">
        <w:rPr>
          <w:rFonts w:ascii="Times New Roman" w:hAnsi="Times New Roman"/>
        </w:rPr>
        <w:t xml:space="preserve"> – Discussion on p</w:t>
      </w:r>
      <w:r w:rsidR="003F0893">
        <w:rPr>
          <w:rFonts w:ascii="Times New Roman" w:hAnsi="Times New Roman"/>
        </w:rPr>
        <w:t>ros and cons for accepting post</w:t>
      </w:r>
      <w:r w:rsidR="002C4C5F">
        <w:rPr>
          <w:rFonts w:ascii="Times New Roman" w:hAnsi="Times New Roman"/>
        </w:rPr>
        <w:t xml:space="preserve">humous nominations, no decision made. </w:t>
      </w:r>
    </w:p>
    <w:p w14:paraId="3CDF3EE4" w14:textId="20C83D82" w:rsidR="00163C20" w:rsidRDefault="00807A30" w:rsidP="00264BD8">
      <w:pPr>
        <w:pStyle w:val="ListParagraph"/>
        <w:numPr>
          <w:ilvl w:val="0"/>
          <w:numId w:val="37"/>
        </w:numPr>
        <w:rPr>
          <w:rFonts w:ascii="Times New Roman" w:hAnsi="Times New Roman"/>
        </w:rPr>
      </w:pPr>
      <w:r w:rsidRPr="00163C20">
        <w:rPr>
          <w:rFonts w:ascii="Times New Roman" w:hAnsi="Times New Roman"/>
        </w:rPr>
        <w:t>RURAL BOARD REPORT</w:t>
      </w:r>
      <w:r w:rsidR="005524E8" w:rsidRPr="00163C20">
        <w:rPr>
          <w:rFonts w:ascii="Times New Roman" w:hAnsi="Times New Roman"/>
        </w:rPr>
        <w:t xml:space="preserve"> </w:t>
      </w:r>
      <w:r w:rsidR="005524E8" w:rsidRPr="00163C20">
        <w:rPr>
          <w:rFonts w:ascii="Times New Roman" w:hAnsi="Times New Roman"/>
        </w:rPr>
        <w:tab/>
      </w:r>
    </w:p>
    <w:p w14:paraId="69C59D72" w14:textId="4D9EDAFA" w:rsidR="00AA0BFF" w:rsidRDefault="00075C02" w:rsidP="00163C20">
      <w:pPr>
        <w:pStyle w:val="ListParagraph"/>
        <w:numPr>
          <w:ilvl w:val="0"/>
          <w:numId w:val="33"/>
        </w:numPr>
        <w:rPr>
          <w:rFonts w:ascii="Times New Roman" w:hAnsi="Times New Roman"/>
        </w:rPr>
      </w:pPr>
      <w:r>
        <w:rPr>
          <w:rFonts w:ascii="Times New Roman" w:hAnsi="Times New Roman"/>
        </w:rPr>
        <w:t>KAY LARSON, WRANGELL</w:t>
      </w:r>
      <w:r w:rsidR="002C4C5F">
        <w:rPr>
          <w:rFonts w:ascii="Times New Roman" w:hAnsi="Times New Roman"/>
        </w:rPr>
        <w:t xml:space="preserve"> – Update on community survey, delayed due to expanding native input, </w:t>
      </w:r>
      <w:r w:rsidR="00AA7457">
        <w:rPr>
          <w:rFonts w:ascii="Times New Roman" w:hAnsi="Times New Roman"/>
        </w:rPr>
        <w:t>Family Resilience fair on 9/28, annual meeting set for February, Brave Spirit award honoring a retiring Indian Education educator.</w:t>
      </w:r>
    </w:p>
    <w:p w14:paraId="70CCEB6F" w14:textId="4F764722" w:rsidR="002A5C73" w:rsidRDefault="002A5C73" w:rsidP="00163C20">
      <w:pPr>
        <w:pStyle w:val="ListParagraph"/>
        <w:numPr>
          <w:ilvl w:val="0"/>
          <w:numId w:val="33"/>
        </w:numPr>
        <w:rPr>
          <w:rFonts w:ascii="Times New Roman" w:hAnsi="Times New Roman"/>
        </w:rPr>
      </w:pPr>
      <w:r>
        <w:rPr>
          <w:rFonts w:ascii="Times New Roman" w:hAnsi="Times New Roman"/>
        </w:rPr>
        <w:t>BARBARA LITTLEFIELD, METLAKATLA</w:t>
      </w:r>
      <w:r w:rsidR="00AA7457">
        <w:rPr>
          <w:rFonts w:ascii="Times New Roman" w:hAnsi="Times New Roman"/>
        </w:rPr>
        <w:t xml:space="preserve"> Working with Arika Paquette on DV and ACES training for AISU staff first week of October</w:t>
      </w:r>
    </w:p>
    <w:p w14:paraId="26D3223F" w14:textId="77777777" w:rsidR="00264BD8" w:rsidRDefault="00264BD8" w:rsidP="00264BD8">
      <w:pPr>
        <w:pStyle w:val="ListParagraph"/>
        <w:ind w:left="1130"/>
        <w:rPr>
          <w:rFonts w:ascii="Times New Roman" w:hAnsi="Times New Roman"/>
        </w:rPr>
      </w:pPr>
    </w:p>
    <w:p w14:paraId="0CD58928" w14:textId="77777777" w:rsidR="00264BD8" w:rsidRDefault="00264BD8" w:rsidP="00264BD8">
      <w:pPr>
        <w:pStyle w:val="ListParagraph"/>
        <w:ind w:left="1130"/>
        <w:rPr>
          <w:rFonts w:ascii="Times New Roman" w:hAnsi="Times New Roman"/>
        </w:rPr>
      </w:pPr>
    </w:p>
    <w:p w14:paraId="76FB74D5" w14:textId="77777777" w:rsidR="00264BD8" w:rsidRDefault="00264BD8" w:rsidP="00264BD8">
      <w:pPr>
        <w:pStyle w:val="ListParagraph"/>
        <w:ind w:left="1130"/>
        <w:rPr>
          <w:rFonts w:ascii="Times New Roman" w:hAnsi="Times New Roman"/>
        </w:rPr>
      </w:pPr>
    </w:p>
    <w:p w14:paraId="27BDFD27" w14:textId="77777777" w:rsidR="00264BD8" w:rsidRDefault="00264BD8" w:rsidP="00264BD8">
      <w:pPr>
        <w:pStyle w:val="ListParagraph"/>
        <w:ind w:left="1130"/>
        <w:rPr>
          <w:rFonts w:ascii="Times New Roman" w:hAnsi="Times New Roman"/>
        </w:rPr>
      </w:pPr>
    </w:p>
    <w:p w14:paraId="60EB6D2D" w14:textId="4FB9099E" w:rsidR="007012BC" w:rsidRDefault="007012BC" w:rsidP="002D6052">
      <w:pPr>
        <w:ind w:left="3600"/>
        <w:rPr>
          <w:rFonts w:ascii="Times New Roman" w:hAnsi="Times New Roman"/>
        </w:rPr>
      </w:pPr>
    </w:p>
    <w:p w14:paraId="610B3CA4" w14:textId="49BBE4B6" w:rsidR="00C64819" w:rsidRPr="00264BD8" w:rsidRDefault="00AE0A57" w:rsidP="00264BD8">
      <w:pPr>
        <w:pStyle w:val="ListParagraph"/>
        <w:numPr>
          <w:ilvl w:val="0"/>
          <w:numId w:val="37"/>
        </w:numPr>
        <w:rPr>
          <w:rFonts w:ascii="Times New Roman" w:hAnsi="Times New Roman"/>
        </w:rPr>
      </w:pPr>
      <w:r w:rsidRPr="00264BD8">
        <w:rPr>
          <w:rFonts w:ascii="Times New Roman" w:hAnsi="Times New Roman"/>
        </w:rPr>
        <w:t>BUSINESS</w:t>
      </w:r>
      <w:r w:rsidR="00A45A4F" w:rsidRPr="00264BD8">
        <w:rPr>
          <w:rFonts w:ascii="Times New Roman" w:hAnsi="Times New Roman"/>
        </w:rPr>
        <w:t xml:space="preserve"> ITEMS</w:t>
      </w:r>
      <w:r w:rsidR="002D6052" w:rsidRPr="00264BD8">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223"/>
        <w:gridCol w:w="1350"/>
      </w:tblGrid>
      <w:tr w:rsidR="00F8738A" w:rsidRPr="00D71A53" w14:paraId="0762EEA3" w14:textId="77777777" w:rsidTr="005D6563">
        <w:tc>
          <w:tcPr>
            <w:tcW w:w="720" w:type="dxa"/>
          </w:tcPr>
          <w:p w14:paraId="20BB8949" w14:textId="77777777" w:rsidR="00F8738A" w:rsidRPr="00D71A53" w:rsidRDefault="00F8738A" w:rsidP="00DE0770">
            <w:pPr>
              <w:rPr>
                <w:rFonts w:ascii="Times New Roman" w:hAnsi="Times New Roman"/>
              </w:rPr>
            </w:pPr>
            <w:r w:rsidRPr="00D71A53">
              <w:rPr>
                <w:rFonts w:ascii="Times New Roman" w:hAnsi="Times New Roman"/>
              </w:rPr>
              <w:t>Item</w:t>
            </w:r>
          </w:p>
        </w:tc>
        <w:tc>
          <w:tcPr>
            <w:tcW w:w="1327" w:type="dxa"/>
          </w:tcPr>
          <w:p w14:paraId="558E8697" w14:textId="77777777" w:rsidR="00F8738A" w:rsidRPr="00D71A53" w:rsidRDefault="00F8738A" w:rsidP="00DE0770">
            <w:pPr>
              <w:rPr>
                <w:rFonts w:ascii="Times New Roman" w:hAnsi="Times New Roman"/>
              </w:rPr>
            </w:pPr>
            <w:r w:rsidRPr="00D71A53">
              <w:rPr>
                <w:rFonts w:ascii="Times New Roman" w:hAnsi="Times New Roman"/>
              </w:rPr>
              <w:t>Initiator</w:t>
            </w:r>
          </w:p>
        </w:tc>
        <w:tc>
          <w:tcPr>
            <w:tcW w:w="7223" w:type="dxa"/>
          </w:tcPr>
          <w:p w14:paraId="57CE3D39" w14:textId="77777777" w:rsidR="00F8738A" w:rsidRPr="00D71A53" w:rsidRDefault="00F8738A" w:rsidP="00DE0770">
            <w:pPr>
              <w:rPr>
                <w:rFonts w:ascii="Times New Roman" w:hAnsi="Times New Roman"/>
              </w:rPr>
            </w:pPr>
            <w:r w:rsidRPr="00D71A53">
              <w:rPr>
                <w:rFonts w:ascii="Times New Roman" w:hAnsi="Times New Roman"/>
              </w:rPr>
              <w:t>Topic</w:t>
            </w:r>
          </w:p>
        </w:tc>
        <w:tc>
          <w:tcPr>
            <w:tcW w:w="1350" w:type="dxa"/>
          </w:tcPr>
          <w:p w14:paraId="1E0FA2E7" w14:textId="2F70DBBD" w:rsidR="00F8738A" w:rsidRPr="00D71A53" w:rsidRDefault="00F8738A" w:rsidP="00DE0770">
            <w:pPr>
              <w:rPr>
                <w:rFonts w:ascii="Times New Roman" w:hAnsi="Times New Roman"/>
              </w:rPr>
            </w:pPr>
          </w:p>
        </w:tc>
      </w:tr>
      <w:tr w:rsidR="00C049DC" w:rsidRPr="00D71A53" w14:paraId="00607478" w14:textId="77777777" w:rsidTr="005D6563">
        <w:tc>
          <w:tcPr>
            <w:tcW w:w="720" w:type="dxa"/>
          </w:tcPr>
          <w:p w14:paraId="4C8433B2" w14:textId="26C20E28" w:rsidR="00C049DC" w:rsidRPr="00D71A53" w:rsidRDefault="00A031D4" w:rsidP="00DE0770">
            <w:pPr>
              <w:rPr>
                <w:rFonts w:ascii="Times New Roman" w:hAnsi="Times New Roman"/>
              </w:rPr>
            </w:pPr>
            <w:r>
              <w:rPr>
                <w:rFonts w:ascii="Times New Roman" w:hAnsi="Times New Roman"/>
              </w:rPr>
              <w:t>a</w:t>
            </w:r>
          </w:p>
        </w:tc>
        <w:tc>
          <w:tcPr>
            <w:tcW w:w="1327" w:type="dxa"/>
          </w:tcPr>
          <w:p w14:paraId="06C0069D" w14:textId="677B914F" w:rsidR="00C049DC" w:rsidRPr="00D71A53" w:rsidRDefault="00C016DC" w:rsidP="00DE0770">
            <w:pPr>
              <w:rPr>
                <w:rFonts w:ascii="Times New Roman" w:hAnsi="Times New Roman"/>
              </w:rPr>
            </w:pPr>
            <w:r>
              <w:rPr>
                <w:rFonts w:ascii="Times New Roman" w:hAnsi="Times New Roman"/>
              </w:rPr>
              <w:t>ED</w:t>
            </w:r>
          </w:p>
        </w:tc>
        <w:tc>
          <w:tcPr>
            <w:tcW w:w="7223" w:type="dxa"/>
          </w:tcPr>
          <w:p w14:paraId="0FCA6B70" w14:textId="52B14927" w:rsidR="00C049DC" w:rsidRPr="00D71A53" w:rsidRDefault="00934C71" w:rsidP="008A421E">
            <w:pPr>
              <w:rPr>
                <w:rFonts w:ascii="Times New Roman" w:hAnsi="Times New Roman"/>
              </w:rPr>
            </w:pPr>
            <w:r>
              <w:rPr>
                <w:rFonts w:ascii="Times New Roman" w:hAnsi="Times New Roman"/>
              </w:rPr>
              <w:t>Financial Representation Authorization</w:t>
            </w:r>
            <w:r w:rsidR="00AA7457">
              <w:rPr>
                <w:rFonts w:ascii="Times New Roman" w:hAnsi="Times New Roman"/>
              </w:rPr>
              <w:t xml:space="preserve"> Moved D. McCarty/ Second D. </w:t>
            </w:r>
            <w:proofErr w:type="spellStart"/>
            <w:r w:rsidR="00AA7457">
              <w:rPr>
                <w:rFonts w:ascii="Times New Roman" w:hAnsi="Times New Roman"/>
              </w:rPr>
              <w:t>Gubatayao</w:t>
            </w:r>
            <w:proofErr w:type="spellEnd"/>
            <w:r w:rsidR="00AA7457">
              <w:rPr>
                <w:rFonts w:ascii="Times New Roman" w:hAnsi="Times New Roman"/>
              </w:rPr>
              <w:t xml:space="preserve"> passed as presented</w:t>
            </w:r>
          </w:p>
        </w:tc>
        <w:tc>
          <w:tcPr>
            <w:tcW w:w="1350" w:type="dxa"/>
          </w:tcPr>
          <w:p w14:paraId="63885637" w14:textId="41047AF8" w:rsidR="00C049DC" w:rsidRPr="00D71A53" w:rsidRDefault="00264BD8" w:rsidP="00DB7A89">
            <w:pPr>
              <w:rPr>
                <w:rFonts w:ascii="Times New Roman" w:hAnsi="Times New Roman"/>
              </w:rPr>
            </w:pPr>
            <w:r>
              <w:rPr>
                <w:rFonts w:ascii="Times New Roman" w:hAnsi="Times New Roman"/>
              </w:rPr>
              <w:t>Action</w:t>
            </w:r>
          </w:p>
        </w:tc>
      </w:tr>
      <w:tr w:rsidR="00C049DC" w:rsidRPr="00D71A53" w14:paraId="46C9C26F" w14:textId="77777777" w:rsidTr="005D6563">
        <w:tc>
          <w:tcPr>
            <w:tcW w:w="720" w:type="dxa"/>
          </w:tcPr>
          <w:p w14:paraId="29EE8ECB" w14:textId="50169507" w:rsidR="00C049DC" w:rsidRPr="00D71A53" w:rsidRDefault="00A031D4" w:rsidP="00A031D4">
            <w:pPr>
              <w:rPr>
                <w:rFonts w:ascii="Times New Roman" w:hAnsi="Times New Roman"/>
              </w:rPr>
            </w:pPr>
            <w:r>
              <w:rPr>
                <w:rFonts w:ascii="Times New Roman" w:hAnsi="Times New Roman"/>
              </w:rPr>
              <w:t>b</w:t>
            </w:r>
          </w:p>
        </w:tc>
        <w:tc>
          <w:tcPr>
            <w:tcW w:w="1327" w:type="dxa"/>
          </w:tcPr>
          <w:p w14:paraId="3FE8C8B4" w14:textId="1230107B" w:rsidR="00C049DC" w:rsidRPr="00D71A53" w:rsidRDefault="00AA7457" w:rsidP="00DE0770">
            <w:pPr>
              <w:rPr>
                <w:rFonts w:ascii="Times New Roman" w:hAnsi="Times New Roman"/>
              </w:rPr>
            </w:pPr>
            <w:r>
              <w:rPr>
                <w:rFonts w:ascii="Times New Roman" w:hAnsi="Times New Roman"/>
              </w:rPr>
              <w:t xml:space="preserve">ED </w:t>
            </w:r>
          </w:p>
        </w:tc>
        <w:tc>
          <w:tcPr>
            <w:tcW w:w="7223" w:type="dxa"/>
          </w:tcPr>
          <w:p w14:paraId="60687BC1" w14:textId="38D3859B" w:rsidR="00C049DC" w:rsidRDefault="00AA7457" w:rsidP="00AD56EA">
            <w:pPr>
              <w:rPr>
                <w:rFonts w:ascii="Times New Roman" w:hAnsi="Times New Roman"/>
              </w:rPr>
            </w:pPr>
            <w:r>
              <w:rPr>
                <w:rFonts w:ascii="Times New Roman" w:hAnsi="Times New Roman"/>
              </w:rPr>
              <w:t xml:space="preserve">Romaine Thomas resignation Moved </w:t>
            </w:r>
            <w:proofErr w:type="spellStart"/>
            <w:r>
              <w:rPr>
                <w:rFonts w:ascii="Times New Roman" w:hAnsi="Times New Roman"/>
              </w:rPr>
              <w:t>D.Gubatayao</w:t>
            </w:r>
            <w:proofErr w:type="spellEnd"/>
            <w:r>
              <w:rPr>
                <w:rFonts w:ascii="Times New Roman" w:hAnsi="Times New Roman"/>
              </w:rPr>
              <w:t>/ Second D. McCarty accepted</w:t>
            </w:r>
          </w:p>
        </w:tc>
        <w:tc>
          <w:tcPr>
            <w:tcW w:w="1350" w:type="dxa"/>
          </w:tcPr>
          <w:p w14:paraId="23607734" w14:textId="07F4071D" w:rsidR="00C049DC" w:rsidRPr="00D71A53" w:rsidRDefault="00AA7457" w:rsidP="00694688">
            <w:pPr>
              <w:rPr>
                <w:rFonts w:ascii="Times New Roman" w:hAnsi="Times New Roman"/>
              </w:rPr>
            </w:pPr>
            <w:r>
              <w:rPr>
                <w:rFonts w:ascii="Times New Roman" w:hAnsi="Times New Roman"/>
              </w:rPr>
              <w:t>Action</w:t>
            </w:r>
          </w:p>
        </w:tc>
      </w:tr>
      <w:tr w:rsidR="003C1C03" w:rsidRPr="00D71A53" w14:paraId="71759CE4" w14:textId="77777777" w:rsidTr="005D6563">
        <w:tc>
          <w:tcPr>
            <w:tcW w:w="720" w:type="dxa"/>
          </w:tcPr>
          <w:p w14:paraId="485F444D" w14:textId="506CD2A2" w:rsidR="003C1C03" w:rsidRDefault="00EC052C" w:rsidP="00A031D4">
            <w:pPr>
              <w:rPr>
                <w:rFonts w:ascii="Times New Roman" w:hAnsi="Times New Roman"/>
              </w:rPr>
            </w:pPr>
            <w:r>
              <w:rPr>
                <w:rFonts w:ascii="Times New Roman" w:hAnsi="Times New Roman"/>
              </w:rPr>
              <w:t>c</w:t>
            </w:r>
          </w:p>
        </w:tc>
        <w:tc>
          <w:tcPr>
            <w:tcW w:w="1327" w:type="dxa"/>
          </w:tcPr>
          <w:p w14:paraId="09CC09CE" w14:textId="69AE86F0" w:rsidR="003C1C03" w:rsidRDefault="003C1C03" w:rsidP="00DE0770">
            <w:pPr>
              <w:rPr>
                <w:rFonts w:ascii="Times New Roman" w:hAnsi="Times New Roman"/>
              </w:rPr>
            </w:pPr>
          </w:p>
        </w:tc>
        <w:tc>
          <w:tcPr>
            <w:tcW w:w="7223" w:type="dxa"/>
          </w:tcPr>
          <w:p w14:paraId="73A0D06A" w14:textId="0DF77775" w:rsidR="00825F5B" w:rsidRDefault="00825F5B" w:rsidP="007B3E32">
            <w:pPr>
              <w:rPr>
                <w:rFonts w:ascii="Times New Roman" w:hAnsi="Times New Roman"/>
              </w:rPr>
            </w:pPr>
          </w:p>
        </w:tc>
        <w:tc>
          <w:tcPr>
            <w:tcW w:w="1350" w:type="dxa"/>
          </w:tcPr>
          <w:p w14:paraId="7B6875A1" w14:textId="26E4A9EB" w:rsidR="003C1C03" w:rsidRDefault="003C1C03" w:rsidP="00694688">
            <w:pPr>
              <w:rPr>
                <w:rFonts w:ascii="Times New Roman" w:hAnsi="Times New Roman"/>
              </w:rPr>
            </w:pPr>
          </w:p>
        </w:tc>
      </w:tr>
      <w:tr w:rsidR="004D0B8B" w:rsidRPr="00D71A53" w14:paraId="33F9F654" w14:textId="77777777" w:rsidTr="005D6563">
        <w:tc>
          <w:tcPr>
            <w:tcW w:w="720" w:type="dxa"/>
          </w:tcPr>
          <w:p w14:paraId="7D65713D" w14:textId="35336C56" w:rsidR="004D0B8B" w:rsidRDefault="00EC052C" w:rsidP="00DE0770">
            <w:pPr>
              <w:rPr>
                <w:rFonts w:ascii="Times New Roman" w:hAnsi="Times New Roman"/>
              </w:rPr>
            </w:pPr>
            <w:r>
              <w:rPr>
                <w:rFonts w:ascii="Times New Roman" w:hAnsi="Times New Roman"/>
              </w:rPr>
              <w:t>d</w:t>
            </w:r>
          </w:p>
        </w:tc>
        <w:tc>
          <w:tcPr>
            <w:tcW w:w="1327" w:type="dxa"/>
          </w:tcPr>
          <w:p w14:paraId="37B63A48" w14:textId="7EFE6092" w:rsidR="004D0B8B" w:rsidRDefault="004D0B8B" w:rsidP="00DE0770">
            <w:pPr>
              <w:rPr>
                <w:rFonts w:ascii="Times New Roman" w:hAnsi="Times New Roman"/>
              </w:rPr>
            </w:pPr>
          </w:p>
        </w:tc>
        <w:tc>
          <w:tcPr>
            <w:tcW w:w="7223" w:type="dxa"/>
          </w:tcPr>
          <w:p w14:paraId="64E69F37" w14:textId="79F31F22" w:rsidR="004D0B8B" w:rsidRPr="00CF65A4" w:rsidRDefault="004D0B8B" w:rsidP="00B909C5">
            <w:pPr>
              <w:rPr>
                <w:rFonts w:ascii="Times New Roman" w:hAnsi="Times New Roman"/>
              </w:rPr>
            </w:pPr>
          </w:p>
        </w:tc>
        <w:tc>
          <w:tcPr>
            <w:tcW w:w="1350" w:type="dxa"/>
          </w:tcPr>
          <w:p w14:paraId="7E76F09F" w14:textId="54D49208" w:rsidR="004D0B8B" w:rsidRDefault="004D0B8B" w:rsidP="00694688">
            <w:pPr>
              <w:rPr>
                <w:rFonts w:ascii="Times New Roman" w:hAnsi="Times New Roman"/>
              </w:rPr>
            </w:pPr>
          </w:p>
        </w:tc>
      </w:tr>
      <w:tr w:rsidR="009200D1" w:rsidRPr="00D71A53" w14:paraId="41DC8896" w14:textId="77777777" w:rsidTr="005D6563">
        <w:tc>
          <w:tcPr>
            <w:tcW w:w="720" w:type="dxa"/>
          </w:tcPr>
          <w:p w14:paraId="205AC340" w14:textId="3E9B5EE9" w:rsidR="009200D1" w:rsidRDefault="00EC052C" w:rsidP="00DE0770">
            <w:pPr>
              <w:rPr>
                <w:rFonts w:ascii="Times New Roman" w:hAnsi="Times New Roman"/>
              </w:rPr>
            </w:pPr>
            <w:r>
              <w:rPr>
                <w:rFonts w:ascii="Times New Roman" w:hAnsi="Times New Roman"/>
              </w:rPr>
              <w:t>e</w:t>
            </w:r>
          </w:p>
        </w:tc>
        <w:tc>
          <w:tcPr>
            <w:tcW w:w="1327" w:type="dxa"/>
          </w:tcPr>
          <w:p w14:paraId="550140E5" w14:textId="576B9233" w:rsidR="009200D1" w:rsidRDefault="009200D1" w:rsidP="00DE0770">
            <w:pPr>
              <w:rPr>
                <w:rFonts w:ascii="Times New Roman" w:hAnsi="Times New Roman"/>
              </w:rPr>
            </w:pPr>
          </w:p>
        </w:tc>
        <w:tc>
          <w:tcPr>
            <w:tcW w:w="7223" w:type="dxa"/>
          </w:tcPr>
          <w:p w14:paraId="2C237872" w14:textId="19A7DA3A" w:rsidR="00664A4D" w:rsidRPr="00CF65A4" w:rsidRDefault="00664A4D" w:rsidP="0032081D">
            <w:pPr>
              <w:rPr>
                <w:rFonts w:ascii="Times New Roman" w:hAnsi="Times New Roman"/>
              </w:rPr>
            </w:pPr>
          </w:p>
        </w:tc>
        <w:tc>
          <w:tcPr>
            <w:tcW w:w="1350" w:type="dxa"/>
          </w:tcPr>
          <w:p w14:paraId="67D06C6D" w14:textId="73FF0676" w:rsidR="009200D1" w:rsidRDefault="009200D1" w:rsidP="00DE0770">
            <w:pPr>
              <w:rPr>
                <w:rFonts w:ascii="Times New Roman" w:hAnsi="Times New Roman"/>
              </w:rPr>
            </w:pPr>
          </w:p>
        </w:tc>
      </w:tr>
      <w:tr w:rsidR="009200D1" w:rsidRPr="00D71A53" w14:paraId="4499A0F9" w14:textId="77777777" w:rsidTr="005D6563">
        <w:tc>
          <w:tcPr>
            <w:tcW w:w="720" w:type="dxa"/>
          </w:tcPr>
          <w:p w14:paraId="4218F51D" w14:textId="5EF30290" w:rsidR="009200D1" w:rsidRDefault="00EC052C" w:rsidP="00DE0770">
            <w:pPr>
              <w:rPr>
                <w:rFonts w:ascii="Times New Roman" w:hAnsi="Times New Roman"/>
              </w:rPr>
            </w:pPr>
            <w:r>
              <w:rPr>
                <w:rFonts w:ascii="Times New Roman" w:hAnsi="Times New Roman"/>
              </w:rPr>
              <w:t>f</w:t>
            </w:r>
          </w:p>
        </w:tc>
        <w:tc>
          <w:tcPr>
            <w:tcW w:w="1327" w:type="dxa"/>
          </w:tcPr>
          <w:p w14:paraId="528040DC" w14:textId="098CA768" w:rsidR="009200D1" w:rsidRDefault="009200D1" w:rsidP="00DE0770">
            <w:pPr>
              <w:rPr>
                <w:rFonts w:ascii="Times New Roman" w:hAnsi="Times New Roman"/>
              </w:rPr>
            </w:pPr>
          </w:p>
        </w:tc>
        <w:tc>
          <w:tcPr>
            <w:tcW w:w="7223" w:type="dxa"/>
          </w:tcPr>
          <w:p w14:paraId="1D452445" w14:textId="4A005368" w:rsidR="009200D1" w:rsidRDefault="009200D1" w:rsidP="00437325">
            <w:pPr>
              <w:rPr>
                <w:rFonts w:ascii="Times New Roman" w:hAnsi="Times New Roman"/>
              </w:rPr>
            </w:pPr>
          </w:p>
        </w:tc>
        <w:tc>
          <w:tcPr>
            <w:tcW w:w="1350" w:type="dxa"/>
          </w:tcPr>
          <w:p w14:paraId="008D3793" w14:textId="37F4EBA1" w:rsidR="009200D1" w:rsidRDefault="009200D1" w:rsidP="00DE0770">
            <w:pPr>
              <w:rPr>
                <w:rFonts w:ascii="Times New Roman" w:hAnsi="Times New Roman"/>
              </w:rPr>
            </w:pPr>
          </w:p>
        </w:tc>
      </w:tr>
      <w:tr w:rsidR="009200D1" w:rsidRPr="00D71A53" w14:paraId="591CFD09" w14:textId="77777777" w:rsidTr="005D6563">
        <w:tc>
          <w:tcPr>
            <w:tcW w:w="720" w:type="dxa"/>
          </w:tcPr>
          <w:p w14:paraId="4642F2A1" w14:textId="61B3B99B" w:rsidR="009200D1" w:rsidRDefault="005B7689" w:rsidP="00DE0770">
            <w:pPr>
              <w:rPr>
                <w:rFonts w:ascii="Times New Roman" w:hAnsi="Times New Roman"/>
              </w:rPr>
            </w:pPr>
            <w:r>
              <w:rPr>
                <w:rFonts w:ascii="Times New Roman" w:hAnsi="Times New Roman"/>
              </w:rPr>
              <w:t>g</w:t>
            </w:r>
          </w:p>
        </w:tc>
        <w:tc>
          <w:tcPr>
            <w:tcW w:w="1327" w:type="dxa"/>
          </w:tcPr>
          <w:p w14:paraId="1162F484" w14:textId="40E8A453" w:rsidR="009200D1" w:rsidRDefault="009200D1" w:rsidP="00DE0770">
            <w:pPr>
              <w:rPr>
                <w:rFonts w:ascii="Times New Roman" w:hAnsi="Times New Roman"/>
              </w:rPr>
            </w:pPr>
          </w:p>
        </w:tc>
        <w:tc>
          <w:tcPr>
            <w:tcW w:w="7223" w:type="dxa"/>
          </w:tcPr>
          <w:p w14:paraId="1C4B2041" w14:textId="1CCEB453" w:rsidR="009200D1" w:rsidRDefault="009200D1" w:rsidP="00AD56EA">
            <w:pPr>
              <w:rPr>
                <w:rFonts w:ascii="Times New Roman" w:hAnsi="Times New Roman"/>
              </w:rPr>
            </w:pPr>
          </w:p>
        </w:tc>
        <w:tc>
          <w:tcPr>
            <w:tcW w:w="1350" w:type="dxa"/>
          </w:tcPr>
          <w:p w14:paraId="09212F37" w14:textId="0965075E" w:rsidR="009200D1" w:rsidRDefault="009200D1" w:rsidP="00DE0770">
            <w:pPr>
              <w:rPr>
                <w:rFonts w:ascii="Times New Roman" w:hAnsi="Times New Roman"/>
              </w:rPr>
            </w:pPr>
          </w:p>
        </w:tc>
      </w:tr>
      <w:tr w:rsidR="00367B37" w:rsidRPr="00D71A53" w14:paraId="4CBC0A43" w14:textId="77777777" w:rsidTr="005D6563">
        <w:tc>
          <w:tcPr>
            <w:tcW w:w="720" w:type="dxa"/>
          </w:tcPr>
          <w:p w14:paraId="745C014D" w14:textId="59F7DFC7" w:rsidR="00367B37" w:rsidRPr="00D71A53" w:rsidRDefault="00EC052C" w:rsidP="00DE0770">
            <w:pPr>
              <w:rPr>
                <w:rFonts w:ascii="Times New Roman" w:hAnsi="Times New Roman"/>
              </w:rPr>
            </w:pPr>
            <w:r>
              <w:rPr>
                <w:rFonts w:ascii="Times New Roman" w:hAnsi="Times New Roman"/>
              </w:rPr>
              <w:t>h</w:t>
            </w:r>
          </w:p>
        </w:tc>
        <w:tc>
          <w:tcPr>
            <w:tcW w:w="1327" w:type="dxa"/>
          </w:tcPr>
          <w:p w14:paraId="08AAD678" w14:textId="21DD53AB" w:rsidR="00367B37" w:rsidRPr="00D71A53" w:rsidRDefault="00367B37" w:rsidP="00DE0770">
            <w:pPr>
              <w:rPr>
                <w:rFonts w:ascii="Times New Roman" w:hAnsi="Times New Roman"/>
              </w:rPr>
            </w:pPr>
          </w:p>
        </w:tc>
        <w:tc>
          <w:tcPr>
            <w:tcW w:w="7223" w:type="dxa"/>
          </w:tcPr>
          <w:p w14:paraId="1CF277DD" w14:textId="3F7A63BC" w:rsidR="00FE75E4" w:rsidRPr="00D71A53" w:rsidRDefault="00FE75E4" w:rsidP="000823C6">
            <w:pPr>
              <w:rPr>
                <w:rFonts w:ascii="Times New Roman" w:hAnsi="Times New Roman"/>
              </w:rPr>
            </w:pPr>
          </w:p>
        </w:tc>
        <w:tc>
          <w:tcPr>
            <w:tcW w:w="1350" w:type="dxa"/>
          </w:tcPr>
          <w:p w14:paraId="1CED0A97" w14:textId="37BF217A" w:rsidR="00367B37" w:rsidRPr="00D71A53" w:rsidRDefault="00367B37" w:rsidP="00DE0770">
            <w:pPr>
              <w:rPr>
                <w:rFonts w:ascii="Times New Roman" w:hAnsi="Times New Roman"/>
              </w:rPr>
            </w:pPr>
          </w:p>
        </w:tc>
      </w:tr>
      <w:tr w:rsidR="00FE75E4" w:rsidRPr="00D71A53" w14:paraId="6FFFF317" w14:textId="77777777" w:rsidTr="005D6563">
        <w:tc>
          <w:tcPr>
            <w:tcW w:w="720" w:type="dxa"/>
          </w:tcPr>
          <w:p w14:paraId="738850DA" w14:textId="76D03856" w:rsidR="00FE75E4" w:rsidRDefault="00EC052C" w:rsidP="00EC052C">
            <w:pPr>
              <w:rPr>
                <w:rFonts w:ascii="Times New Roman" w:hAnsi="Times New Roman"/>
              </w:rPr>
            </w:pPr>
            <w:proofErr w:type="spellStart"/>
            <w:r>
              <w:rPr>
                <w:rFonts w:ascii="Times New Roman" w:hAnsi="Times New Roman"/>
              </w:rPr>
              <w:t>i</w:t>
            </w:r>
            <w:proofErr w:type="spellEnd"/>
          </w:p>
        </w:tc>
        <w:tc>
          <w:tcPr>
            <w:tcW w:w="1327" w:type="dxa"/>
          </w:tcPr>
          <w:p w14:paraId="4F92AB5D" w14:textId="42DF7DD2" w:rsidR="00FE75E4" w:rsidRDefault="00FE75E4" w:rsidP="00DE0770">
            <w:pPr>
              <w:rPr>
                <w:rFonts w:ascii="Times New Roman" w:hAnsi="Times New Roman"/>
              </w:rPr>
            </w:pPr>
          </w:p>
        </w:tc>
        <w:tc>
          <w:tcPr>
            <w:tcW w:w="7223" w:type="dxa"/>
          </w:tcPr>
          <w:p w14:paraId="48C4E57A" w14:textId="30DA3D9C" w:rsidR="00AD6E34" w:rsidRDefault="00AD6E34" w:rsidP="006953E4">
            <w:pPr>
              <w:rPr>
                <w:rFonts w:ascii="Times New Roman" w:hAnsi="Times New Roman"/>
              </w:rPr>
            </w:pPr>
          </w:p>
        </w:tc>
        <w:tc>
          <w:tcPr>
            <w:tcW w:w="1350" w:type="dxa"/>
          </w:tcPr>
          <w:p w14:paraId="44A4593B" w14:textId="3A740DA1" w:rsidR="00FE75E4" w:rsidRDefault="00FE75E4" w:rsidP="00DE0770">
            <w:pPr>
              <w:rPr>
                <w:rFonts w:ascii="Times New Roman" w:hAnsi="Times New Roman"/>
              </w:rPr>
            </w:pPr>
          </w:p>
        </w:tc>
      </w:tr>
      <w:tr w:rsidR="00FE75E4" w:rsidRPr="00D71A53" w14:paraId="7BC3DB0C" w14:textId="77777777" w:rsidTr="005D6563">
        <w:tc>
          <w:tcPr>
            <w:tcW w:w="720" w:type="dxa"/>
          </w:tcPr>
          <w:p w14:paraId="680320B4" w14:textId="758C1E90" w:rsidR="00FE75E4" w:rsidRDefault="00EC052C" w:rsidP="00DE0770">
            <w:pPr>
              <w:rPr>
                <w:rFonts w:ascii="Times New Roman" w:hAnsi="Times New Roman"/>
              </w:rPr>
            </w:pPr>
            <w:r>
              <w:rPr>
                <w:rFonts w:ascii="Times New Roman" w:hAnsi="Times New Roman"/>
              </w:rPr>
              <w:t>j</w:t>
            </w:r>
          </w:p>
        </w:tc>
        <w:tc>
          <w:tcPr>
            <w:tcW w:w="1327" w:type="dxa"/>
          </w:tcPr>
          <w:p w14:paraId="5B0A75ED" w14:textId="12EAABB2" w:rsidR="00FE75E4" w:rsidRDefault="00FE75E4" w:rsidP="00DE0770">
            <w:pPr>
              <w:rPr>
                <w:rFonts w:ascii="Times New Roman" w:hAnsi="Times New Roman"/>
              </w:rPr>
            </w:pPr>
          </w:p>
        </w:tc>
        <w:tc>
          <w:tcPr>
            <w:tcW w:w="7223" w:type="dxa"/>
          </w:tcPr>
          <w:p w14:paraId="3B5AEB73" w14:textId="3DDB393F" w:rsidR="00FE75E4" w:rsidRDefault="00FE75E4" w:rsidP="00DE0770">
            <w:pPr>
              <w:rPr>
                <w:rFonts w:ascii="Times New Roman" w:hAnsi="Times New Roman"/>
              </w:rPr>
            </w:pPr>
          </w:p>
        </w:tc>
        <w:tc>
          <w:tcPr>
            <w:tcW w:w="1350" w:type="dxa"/>
          </w:tcPr>
          <w:p w14:paraId="2A077943" w14:textId="113BAED6" w:rsidR="00FE75E4" w:rsidRDefault="00FE75E4" w:rsidP="00DE0770">
            <w:pPr>
              <w:rPr>
                <w:rFonts w:ascii="Times New Roman" w:hAnsi="Times New Roman"/>
              </w:rPr>
            </w:pPr>
          </w:p>
        </w:tc>
      </w:tr>
      <w:tr w:rsidR="000823C6" w:rsidRPr="00D71A53" w14:paraId="107D2EC2" w14:textId="77777777" w:rsidTr="005D6563">
        <w:tc>
          <w:tcPr>
            <w:tcW w:w="720" w:type="dxa"/>
          </w:tcPr>
          <w:p w14:paraId="3A239676" w14:textId="57DE46AC" w:rsidR="000823C6" w:rsidRDefault="00EC052C" w:rsidP="00DE0770">
            <w:pPr>
              <w:rPr>
                <w:rFonts w:ascii="Times New Roman" w:hAnsi="Times New Roman"/>
              </w:rPr>
            </w:pPr>
            <w:r>
              <w:rPr>
                <w:rFonts w:ascii="Times New Roman" w:hAnsi="Times New Roman"/>
              </w:rPr>
              <w:t>k</w:t>
            </w:r>
          </w:p>
        </w:tc>
        <w:tc>
          <w:tcPr>
            <w:tcW w:w="1327" w:type="dxa"/>
          </w:tcPr>
          <w:p w14:paraId="025001C4" w14:textId="4FC98D4D" w:rsidR="000823C6" w:rsidRDefault="000823C6" w:rsidP="00DE0770">
            <w:pPr>
              <w:rPr>
                <w:rFonts w:ascii="Times New Roman" w:hAnsi="Times New Roman"/>
              </w:rPr>
            </w:pPr>
          </w:p>
        </w:tc>
        <w:tc>
          <w:tcPr>
            <w:tcW w:w="7223" w:type="dxa"/>
          </w:tcPr>
          <w:p w14:paraId="526067F6" w14:textId="01DE07BB" w:rsidR="000823C6" w:rsidRDefault="000823C6" w:rsidP="009200D1">
            <w:pPr>
              <w:rPr>
                <w:rFonts w:ascii="Times New Roman" w:hAnsi="Times New Roman"/>
              </w:rPr>
            </w:pPr>
          </w:p>
        </w:tc>
        <w:tc>
          <w:tcPr>
            <w:tcW w:w="1350" w:type="dxa"/>
          </w:tcPr>
          <w:p w14:paraId="57812534" w14:textId="2E37A731" w:rsidR="000823C6" w:rsidRDefault="000823C6" w:rsidP="00DE0770">
            <w:pPr>
              <w:rPr>
                <w:rFonts w:ascii="Times New Roman" w:hAnsi="Times New Roman"/>
              </w:rPr>
            </w:pPr>
          </w:p>
        </w:tc>
      </w:tr>
      <w:tr w:rsidR="000823C6" w:rsidRPr="00D71A53" w14:paraId="72563864" w14:textId="77777777" w:rsidTr="005D6563">
        <w:tc>
          <w:tcPr>
            <w:tcW w:w="720" w:type="dxa"/>
          </w:tcPr>
          <w:p w14:paraId="5AF48783" w14:textId="143C1225" w:rsidR="000823C6" w:rsidRDefault="00EC052C" w:rsidP="00DE0770">
            <w:pPr>
              <w:rPr>
                <w:rFonts w:ascii="Times New Roman" w:hAnsi="Times New Roman"/>
              </w:rPr>
            </w:pPr>
            <w:r>
              <w:rPr>
                <w:rFonts w:ascii="Times New Roman" w:hAnsi="Times New Roman"/>
              </w:rPr>
              <w:t>l</w:t>
            </w:r>
          </w:p>
        </w:tc>
        <w:tc>
          <w:tcPr>
            <w:tcW w:w="1327" w:type="dxa"/>
          </w:tcPr>
          <w:p w14:paraId="71FF8B12" w14:textId="5ECD5DD4" w:rsidR="000823C6" w:rsidRDefault="000823C6" w:rsidP="00DE0770">
            <w:pPr>
              <w:rPr>
                <w:rFonts w:ascii="Times New Roman" w:hAnsi="Times New Roman"/>
              </w:rPr>
            </w:pPr>
          </w:p>
        </w:tc>
        <w:tc>
          <w:tcPr>
            <w:tcW w:w="7223" w:type="dxa"/>
          </w:tcPr>
          <w:p w14:paraId="7387339D" w14:textId="21E8107D" w:rsidR="000823C6" w:rsidRDefault="000823C6" w:rsidP="00DE0770">
            <w:pPr>
              <w:rPr>
                <w:rFonts w:ascii="Times New Roman" w:hAnsi="Times New Roman"/>
              </w:rPr>
            </w:pPr>
          </w:p>
        </w:tc>
        <w:tc>
          <w:tcPr>
            <w:tcW w:w="1350" w:type="dxa"/>
          </w:tcPr>
          <w:p w14:paraId="24D3F477" w14:textId="182B0332" w:rsidR="000823C6" w:rsidRDefault="000823C6" w:rsidP="00DE0770">
            <w:pPr>
              <w:rPr>
                <w:rFonts w:ascii="Times New Roman" w:hAnsi="Times New Roman"/>
              </w:rPr>
            </w:pPr>
          </w:p>
        </w:tc>
      </w:tr>
      <w:tr w:rsidR="00163C20" w:rsidRPr="00D71A53" w14:paraId="1C1A19FC" w14:textId="77777777" w:rsidTr="005D6563">
        <w:tc>
          <w:tcPr>
            <w:tcW w:w="720" w:type="dxa"/>
          </w:tcPr>
          <w:p w14:paraId="39F9D037" w14:textId="4DB90081" w:rsidR="00163C20" w:rsidRDefault="00EC052C" w:rsidP="00DE0770">
            <w:pPr>
              <w:rPr>
                <w:rFonts w:ascii="Times New Roman" w:hAnsi="Times New Roman"/>
              </w:rPr>
            </w:pPr>
            <w:r>
              <w:rPr>
                <w:rFonts w:ascii="Times New Roman" w:hAnsi="Times New Roman"/>
              </w:rPr>
              <w:t>m</w:t>
            </w:r>
          </w:p>
        </w:tc>
        <w:tc>
          <w:tcPr>
            <w:tcW w:w="1327" w:type="dxa"/>
          </w:tcPr>
          <w:p w14:paraId="3FB5A499" w14:textId="0E5E58F4" w:rsidR="00163C20" w:rsidRDefault="00163C20" w:rsidP="00DE0770">
            <w:pPr>
              <w:rPr>
                <w:rFonts w:ascii="Times New Roman" w:hAnsi="Times New Roman"/>
              </w:rPr>
            </w:pPr>
          </w:p>
        </w:tc>
        <w:tc>
          <w:tcPr>
            <w:tcW w:w="7223" w:type="dxa"/>
          </w:tcPr>
          <w:p w14:paraId="36785A86" w14:textId="079586BB" w:rsidR="00163C20" w:rsidRDefault="00163C20" w:rsidP="00DE0770">
            <w:pPr>
              <w:rPr>
                <w:rFonts w:ascii="Times New Roman" w:hAnsi="Times New Roman"/>
              </w:rPr>
            </w:pPr>
          </w:p>
        </w:tc>
        <w:tc>
          <w:tcPr>
            <w:tcW w:w="1350" w:type="dxa"/>
          </w:tcPr>
          <w:p w14:paraId="42359175" w14:textId="452645CB" w:rsidR="00163C20" w:rsidRDefault="00163C20" w:rsidP="00DE0770">
            <w:pPr>
              <w:rPr>
                <w:rFonts w:ascii="Times New Roman" w:hAnsi="Times New Roman"/>
              </w:rPr>
            </w:pPr>
          </w:p>
        </w:tc>
      </w:tr>
      <w:tr w:rsidR="00A031D4" w:rsidRPr="00D71A53" w14:paraId="12E97D0D" w14:textId="77777777" w:rsidTr="005D6563">
        <w:tc>
          <w:tcPr>
            <w:tcW w:w="720" w:type="dxa"/>
          </w:tcPr>
          <w:p w14:paraId="56608BDA" w14:textId="49FAAFC3" w:rsidR="00A031D4" w:rsidRDefault="00EC052C" w:rsidP="00DE0770">
            <w:pPr>
              <w:rPr>
                <w:rFonts w:ascii="Times New Roman" w:hAnsi="Times New Roman"/>
              </w:rPr>
            </w:pPr>
            <w:r>
              <w:rPr>
                <w:rFonts w:ascii="Times New Roman" w:hAnsi="Times New Roman"/>
              </w:rPr>
              <w:t>n</w:t>
            </w:r>
          </w:p>
        </w:tc>
        <w:tc>
          <w:tcPr>
            <w:tcW w:w="1327" w:type="dxa"/>
          </w:tcPr>
          <w:p w14:paraId="50E205FB" w14:textId="4B458BEA" w:rsidR="00A031D4" w:rsidRDefault="00A031D4" w:rsidP="00DE0770">
            <w:pPr>
              <w:rPr>
                <w:rFonts w:ascii="Times New Roman" w:hAnsi="Times New Roman"/>
              </w:rPr>
            </w:pPr>
          </w:p>
        </w:tc>
        <w:tc>
          <w:tcPr>
            <w:tcW w:w="7223" w:type="dxa"/>
          </w:tcPr>
          <w:p w14:paraId="0A0C5B95" w14:textId="71B1C0FD" w:rsidR="00A031D4" w:rsidRDefault="00A031D4" w:rsidP="00DE0770">
            <w:pPr>
              <w:rPr>
                <w:rFonts w:ascii="Times New Roman" w:hAnsi="Times New Roman"/>
              </w:rPr>
            </w:pPr>
          </w:p>
        </w:tc>
        <w:tc>
          <w:tcPr>
            <w:tcW w:w="1350" w:type="dxa"/>
          </w:tcPr>
          <w:p w14:paraId="17221E1A" w14:textId="5435019D" w:rsidR="00A031D4" w:rsidRDefault="00A031D4" w:rsidP="00DE0770">
            <w:pPr>
              <w:rPr>
                <w:rFonts w:ascii="Times New Roman" w:hAnsi="Times New Roman"/>
              </w:rPr>
            </w:pPr>
          </w:p>
        </w:tc>
      </w:tr>
      <w:tr w:rsidR="009200D1" w:rsidRPr="00D71A53" w14:paraId="4D478DF7" w14:textId="77777777" w:rsidTr="005D6563">
        <w:tc>
          <w:tcPr>
            <w:tcW w:w="720" w:type="dxa"/>
          </w:tcPr>
          <w:p w14:paraId="124366C2" w14:textId="3A51B488" w:rsidR="009200D1" w:rsidRDefault="00EC052C" w:rsidP="00DE0770">
            <w:pPr>
              <w:rPr>
                <w:rFonts w:ascii="Times New Roman" w:hAnsi="Times New Roman"/>
              </w:rPr>
            </w:pPr>
            <w:r>
              <w:rPr>
                <w:rFonts w:ascii="Times New Roman" w:hAnsi="Times New Roman"/>
              </w:rPr>
              <w:t>o</w:t>
            </w:r>
          </w:p>
        </w:tc>
        <w:tc>
          <w:tcPr>
            <w:tcW w:w="1327" w:type="dxa"/>
          </w:tcPr>
          <w:p w14:paraId="3EC9D959" w14:textId="2630C7DB" w:rsidR="009200D1" w:rsidRDefault="009200D1" w:rsidP="00DE0770">
            <w:pPr>
              <w:rPr>
                <w:rFonts w:ascii="Times New Roman" w:hAnsi="Times New Roman"/>
              </w:rPr>
            </w:pPr>
          </w:p>
        </w:tc>
        <w:tc>
          <w:tcPr>
            <w:tcW w:w="7223" w:type="dxa"/>
          </w:tcPr>
          <w:p w14:paraId="60A40000" w14:textId="51D98703" w:rsidR="009200D1" w:rsidRDefault="009200D1" w:rsidP="00DE0770">
            <w:pPr>
              <w:rPr>
                <w:rFonts w:ascii="Times New Roman" w:hAnsi="Times New Roman"/>
              </w:rPr>
            </w:pPr>
          </w:p>
        </w:tc>
        <w:tc>
          <w:tcPr>
            <w:tcW w:w="1350" w:type="dxa"/>
          </w:tcPr>
          <w:p w14:paraId="0EA0E395" w14:textId="498808DD" w:rsidR="009200D1" w:rsidRDefault="009200D1" w:rsidP="00DE0770">
            <w:pPr>
              <w:rPr>
                <w:rFonts w:ascii="Times New Roman" w:hAnsi="Times New Roman"/>
              </w:rPr>
            </w:pPr>
          </w:p>
        </w:tc>
      </w:tr>
      <w:tr w:rsidR="00435C85" w:rsidRPr="00D71A53" w14:paraId="0570B2BC" w14:textId="77777777" w:rsidTr="005D6563">
        <w:tc>
          <w:tcPr>
            <w:tcW w:w="720" w:type="dxa"/>
          </w:tcPr>
          <w:p w14:paraId="1C3A3AB8" w14:textId="2E6C62E8" w:rsidR="00435C85" w:rsidRDefault="00435C85" w:rsidP="00DE0770">
            <w:pPr>
              <w:rPr>
                <w:rFonts w:ascii="Times New Roman" w:hAnsi="Times New Roman"/>
              </w:rPr>
            </w:pPr>
            <w:r>
              <w:rPr>
                <w:rFonts w:ascii="Times New Roman" w:hAnsi="Times New Roman"/>
              </w:rPr>
              <w:t>p</w:t>
            </w:r>
          </w:p>
        </w:tc>
        <w:tc>
          <w:tcPr>
            <w:tcW w:w="1327" w:type="dxa"/>
          </w:tcPr>
          <w:p w14:paraId="00EB64E9" w14:textId="386FE9A9" w:rsidR="00435C85" w:rsidRDefault="00435C85" w:rsidP="00DE0770">
            <w:pPr>
              <w:rPr>
                <w:rFonts w:ascii="Times New Roman" w:hAnsi="Times New Roman"/>
              </w:rPr>
            </w:pPr>
          </w:p>
        </w:tc>
        <w:tc>
          <w:tcPr>
            <w:tcW w:w="7223" w:type="dxa"/>
          </w:tcPr>
          <w:p w14:paraId="618AFDBC" w14:textId="211D675E" w:rsidR="00435C85" w:rsidRPr="00435C85" w:rsidRDefault="00435C85" w:rsidP="00435C85">
            <w:pPr>
              <w:rPr>
                <w:rFonts w:ascii="Times New Roman" w:hAnsi="Times New Roman"/>
              </w:rPr>
            </w:pPr>
          </w:p>
        </w:tc>
        <w:tc>
          <w:tcPr>
            <w:tcW w:w="1350" w:type="dxa"/>
          </w:tcPr>
          <w:p w14:paraId="2C34ECE4" w14:textId="02C8E1A0" w:rsidR="00435C85" w:rsidRDefault="00435C85" w:rsidP="00DE0770">
            <w:pPr>
              <w:rPr>
                <w:rFonts w:ascii="Times New Roman" w:hAnsi="Times New Roman"/>
              </w:rPr>
            </w:pPr>
          </w:p>
        </w:tc>
      </w:tr>
      <w:tr w:rsidR="00A031D4" w:rsidRPr="00D71A53" w14:paraId="15E70801" w14:textId="77777777" w:rsidTr="005D6563">
        <w:tc>
          <w:tcPr>
            <w:tcW w:w="720" w:type="dxa"/>
          </w:tcPr>
          <w:p w14:paraId="013F91C8" w14:textId="49F52C62" w:rsidR="00A031D4" w:rsidRDefault="00435C85" w:rsidP="00DE0770">
            <w:pPr>
              <w:rPr>
                <w:rFonts w:ascii="Times New Roman" w:hAnsi="Times New Roman"/>
              </w:rPr>
            </w:pPr>
            <w:r>
              <w:rPr>
                <w:rFonts w:ascii="Times New Roman" w:hAnsi="Times New Roman"/>
              </w:rPr>
              <w:t>q</w:t>
            </w:r>
          </w:p>
        </w:tc>
        <w:tc>
          <w:tcPr>
            <w:tcW w:w="1327" w:type="dxa"/>
          </w:tcPr>
          <w:p w14:paraId="7EC86006" w14:textId="3863CEB6" w:rsidR="00A031D4" w:rsidRDefault="00A031D4" w:rsidP="00DE0770">
            <w:pPr>
              <w:rPr>
                <w:rFonts w:ascii="Times New Roman" w:hAnsi="Times New Roman"/>
              </w:rPr>
            </w:pPr>
          </w:p>
        </w:tc>
        <w:tc>
          <w:tcPr>
            <w:tcW w:w="7223" w:type="dxa"/>
          </w:tcPr>
          <w:p w14:paraId="6818B320" w14:textId="00133C7F" w:rsidR="00A031D4" w:rsidRDefault="00A031D4" w:rsidP="00DE0770">
            <w:pPr>
              <w:rPr>
                <w:rFonts w:ascii="Times New Roman" w:hAnsi="Times New Roman"/>
              </w:rPr>
            </w:pPr>
          </w:p>
        </w:tc>
        <w:tc>
          <w:tcPr>
            <w:tcW w:w="1350" w:type="dxa"/>
          </w:tcPr>
          <w:p w14:paraId="169CBC0D" w14:textId="6F847AB5" w:rsidR="00A031D4" w:rsidRDefault="00A031D4" w:rsidP="00DE0770">
            <w:pPr>
              <w:rPr>
                <w:rFonts w:ascii="Times New Roman" w:hAnsi="Times New Roman"/>
              </w:rPr>
            </w:pPr>
          </w:p>
        </w:tc>
      </w:tr>
    </w:tbl>
    <w:p w14:paraId="40C52F8C" w14:textId="77777777" w:rsidR="00264BD8" w:rsidRDefault="00264BD8" w:rsidP="00264BD8">
      <w:pPr>
        <w:pStyle w:val="ListParagraph"/>
        <w:rPr>
          <w:rFonts w:ascii="Times New Roman" w:hAnsi="Times New Roman"/>
        </w:rPr>
      </w:pPr>
    </w:p>
    <w:p w14:paraId="1B83A8B8" w14:textId="78CDEDF5" w:rsidR="00D07774" w:rsidRDefault="00D07774" w:rsidP="00264BD8">
      <w:pPr>
        <w:pStyle w:val="ListParagraph"/>
        <w:numPr>
          <w:ilvl w:val="0"/>
          <w:numId w:val="37"/>
        </w:numPr>
        <w:rPr>
          <w:rFonts w:ascii="Times New Roman" w:hAnsi="Times New Roman"/>
        </w:rPr>
      </w:pPr>
      <w:r>
        <w:rPr>
          <w:rFonts w:ascii="Times New Roman" w:hAnsi="Times New Roman"/>
        </w:rPr>
        <w:t xml:space="preserve">EXECUTIVE SESSION </w:t>
      </w:r>
    </w:p>
    <w:p w14:paraId="451A7591" w14:textId="77777777" w:rsidR="00DF41A0" w:rsidRDefault="00DF41A0" w:rsidP="00DF41A0">
      <w:pPr>
        <w:pStyle w:val="ListParagraph"/>
        <w:rPr>
          <w:rFonts w:ascii="Times New Roman" w:hAnsi="Times New Roman"/>
        </w:rPr>
      </w:pPr>
    </w:p>
    <w:p w14:paraId="3909E7A8" w14:textId="6CC66AB5" w:rsidR="005E0AC3" w:rsidRPr="003F0893" w:rsidRDefault="00A46309" w:rsidP="00264BD8">
      <w:pPr>
        <w:pStyle w:val="ListParagraph"/>
        <w:numPr>
          <w:ilvl w:val="0"/>
          <w:numId w:val="37"/>
        </w:numPr>
        <w:rPr>
          <w:rFonts w:ascii="Times New Roman" w:hAnsi="Times New Roman"/>
        </w:rPr>
      </w:pPr>
      <w:r w:rsidRPr="003F0893">
        <w:rPr>
          <w:rFonts w:ascii="Times New Roman" w:hAnsi="Times New Roman"/>
        </w:rPr>
        <w:t>BOARD MEMBER COMMENTS</w:t>
      </w:r>
      <w:r w:rsidR="00CC3E0D" w:rsidRPr="003F0893">
        <w:rPr>
          <w:rFonts w:ascii="Times New Roman" w:hAnsi="Times New Roman"/>
        </w:rPr>
        <w:t xml:space="preserve"> Clarification on MOU with Peace Health, Discussed Credit Union One’s fundraiser for WISH totally $13,000</w:t>
      </w:r>
    </w:p>
    <w:p w14:paraId="72BD21B4" w14:textId="77777777" w:rsidR="00285088" w:rsidRPr="002C28F4" w:rsidRDefault="00285088" w:rsidP="00285088">
      <w:pPr>
        <w:pStyle w:val="ListParagraph"/>
        <w:rPr>
          <w:rFonts w:ascii="Times New Roman" w:hAnsi="Times New Roman"/>
        </w:rPr>
      </w:pPr>
    </w:p>
    <w:p w14:paraId="6DAD8A94" w14:textId="1ABC99D5" w:rsidR="00814964" w:rsidRPr="003F0893" w:rsidRDefault="00814964" w:rsidP="00264BD8">
      <w:pPr>
        <w:pStyle w:val="ListParagraph"/>
        <w:numPr>
          <w:ilvl w:val="0"/>
          <w:numId w:val="37"/>
        </w:numPr>
        <w:rPr>
          <w:rFonts w:ascii="Times New Roman" w:hAnsi="Times New Roman"/>
        </w:rPr>
      </w:pPr>
      <w:r w:rsidRPr="003F0893">
        <w:rPr>
          <w:rFonts w:ascii="Times New Roman" w:hAnsi="Times New Roman"/>
        </w:rPr>
        <w:lastRenderedPageBreak/>
        <w:t>ADJOURNMENT</w:t>
      </w:r>
      <w:r w:rsidR="00CC3E0D" w:rsidRPr="003F0893">
        <w:rPr>
          <w:rFonts w:ascii="Times New Roman" w:hAnsi="Times New Roman"/>
        </w:rPr>
        <w:t xml:space="preserve"> This meeting was adjourned at 6:26 pm moved by D. </w:t>
      </w:r>
      <w:proofErr w:type="spellStart"/>
      <w:r w:rsidR="00CC3E0D" w:rsidRPr="003F0893">
        <w:rPr>
          <w:rFonts w:ascii="Times New Roman" w:hAnsi="Times New Roman"/>
        </w:rPr>
        <w:t>Gubatayao</w:t>
      </w:r>
      <w:proofErr w:type="spellEnd"/>
      <w:r w:rsidR="00CC3E0D" w:rsidRPr="003F0893">
        <w:rPr>
          <w:rFonts w:ascii="Times New Roman" w:hAnsi="Times New Roman"/>
        </w:rPr>
        <w:t xml:space="preserve"> Second by D. McCarty</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p>
    <w:sectPr w:rsidR="00D91FDC" w:rsidSect="002C3D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CA0B" w14:textId="77777777" w:rsidR="00AE2455" w:rsidRDefault="00AE2455">
      <w:r>
        <w:separator/>
      </w:r>
    </w:p>
  </w:endnote>
  <w:endnote w:type="continuationSeparator" w:id="0">
    <w:p w14:paraId="03277E47" w14:textId="77777777" w:rsidR="00AE2455" w:rsidRDefault="00AE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801" w14:textId="77777777" w:rsidR="00AA7457" w:rsidRDefault="00AA74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A035" w14:textId="04DF98A2" w:rsidR="00443D7B" w:rsidRDefault="00443D7B">
    <w:pPr>
      <w:pStyle w:val="Footer"/>
    </w:pPr>
    <w:r>
      <w:t>Approved 10/15/19</w:t>
    </w:r>
  </w:p>
  <w:p w14:paraId="77B5327B" w14:textId="763BE605" w:rsidR="00C84E3F" w:rsidRPr="00157F50" w:rsidRDefault="004655D8" w:rsidP="00F10DEE">
    <w:pPr>
      <w:pStyle w:val="Footer"/>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C122" w14:textId="77777777" w:rsidR="00AA7457" w:rsidRDefault="00AA7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2DC8C" w14:textId="77777777" w:rsidR="00AE2455" w:rsidRDefault="00AE2455">
      <w:r>
        <w:separator/>
      </w:r>
    </w:p>
  </w:footnote>
  <w:footnote w:type="continuationSeparator" w:id="0">
    <w:p w14:paraId="3FB015D8" w14:textId="77777777" w:rsidR="00AE2455" w:rsidRDefault="00AE2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506C" w14:textId="77777777" w:rsidR="00AA7457" w:rsidRDefault="00AA74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C58A" w14:textId="00C231A3" w:rsidR="00C84E3F" w:rsidRDefault="00F26CB4" w:rsidP="00F10DEE">
    <w:pPr>
      <w:pStyle w:val="Header"/>
      <w:jc w:val="center"/>
    </w:pPr>
    <w:r w:rsidRPr="00F26CB4">
      <w:rPr>
        <w:sz w:val="20"/>
        <w:szCs w:val="20"/>
      </w:rPr>
      <w:ptab w:relativeTo="margin" w:alignment="center" w:leader="none"/>
    </w:r>
    <w:r w:rsidRPr="00F26CB4">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8B31" w14:textId="77777777" w:rsidR="00AA7457" w:rsidRDefault="00AA74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DACAFA3C"/>
    <w:lvl w:ilvl="0" w:tplc="04090001">
      <w:start w:val="1"/>
      <w:numFmt w:val="bullet"/>
      <w:lvlText w:val=""/>
      <w:lvlJc w:val="left"/>
      <w:pPr>
        <w:tabs>
          <w:tab w:val="num" w:pos="360"/>
        </w:tabs>
        <w:ind w:left="410" w:hanging="410"/>
      </w:pPr>
      <w:rPr>
        <w:rFonts w:ascii="Symbol" w:hAnsi="Symbol"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F64A0"/>
    <w:multiLevelType w:val="hybridMultilevel"/>
    <w:tmpl w:val="C5BE92E4"/>
    <w:lvl w:ilvl="0" w:tplc="904C4FE0">
      <w:start w:val="1"/>
      <w:numFmt w:val="decimal"/>
      <w:lvlText w:val="%1."/>
      <w:lvlJc w:val="left"/>
      <w:pPr>
        <w:ind w:left="770" w:hanging="360"/>
      </w:pPr>
      <w:rPr>
        <w:rFonts w:hint="default"/>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1"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B4FA5"/>
    <w:multiLevelType w:val="hybridMultilevel"/>
    <w:tmpl w:val="9D486410"/>
    <w:lvl w:ilvl="0" w:tplc="D9809D4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11"/>
  </w:num>
  <w:num w:numId="4">
    <w:abstractNumId w:val="21"/>
  </w:num>
  <w:num w:numId="5">
    <w:abstractNumId w:val="5"/>
  </w:num>
  <w:num w:numId="6">
    <w:abstractNumId w:val="3"/>
  </w:num>
  <w:num w:numId="7">
    <w:abstractNumId w:val="19"/>
  </w:num>
  <w:num w:numId="8">
    <w:abstractNumId w:val="27"/>
  </w:num>
  <w:num w:numId="9">
    <w:abstractNumId w:val="22"/>
  </w:num>
  <w:num w:numId="10">
    <w:abstractNumId w:val="24"/>
  </w:num>
  <w:num w:numId="11">
    <w:abstractNumId w:val="34"/>
  </w:num>
  <w:num w:numId="12">
    <w:abstractNumId w:val="23"/>
  </w:num>
  <w:num w:numId="13">
    <w:abstractNumId w:val="36"/>
  </w:num>
  <w:num w:numId="14">
    <w:abstractNumId w:val="17"/>
  </w:num>
  <w:num w:numId="15">
    <w:abstractNumId w:val="33"/>
  </w:num>
  <w:num w:numId="16">
    <w:abstractNumId w:val="32"/>
  </w:num>
  <w:num w:numId="17">
    <w:abstractNumId w:val="1"/>
  </w:num>
  <w:num w:numId="18">
    <w:abstractNumId w:val="12"/>
  </w:num>
  <w:num w:numId="19">
    <w:abstractNumId w:val="29"/>
  </w:num>
  <w:num w:numId="20">
    <w:abstractNumId w:val="2"/>
  </w:num>
  <w:num w:numId="21">
    <w:abstractNumId w:val="16"/>
  </w:num>
  <w:num w:numId="22">
    <w:abstractNumId w:val="4"/>
  </w:num>
  <w:num w:numId="23">
    <w:abstractNumId w:val="10"/>
  </w:num>
  <w:num w:numId="24">
    <w:abstractNumId w:val="9"/>
  </w:num>
  <w:num w:numId="25">
    <w:abstractNumId w:val="7"/>
  </w:num>
  <w:num w:numId="26">
    <w:abstractNumId w:val="35"/>
  </w:num>
  <w:num w:numId="27">
    <w:abstractNumId w:val="18"/>
  </w:num>
  <w:num w:numId="28">
    <w:abstractNumId w:val="14"/>
  </w:num>
  <w:num w:numId="29">
    <w:abstractNumId w:val="26"/>
  </w:num>
  <w:num w:numId="30">
    <w:abstractNumId w:val="13"/>
  </w:num>
  <w:num w:numId="31">
    <w:abstractNumId w:val="30"/>
  </w:num>
  <w:num w:numId="32">
    <w:abstractNumId w:val="0"/>
  </w:num>
  <w:num w:numId="33">
    <w:abstractNumId w:val="20"/>
  </w:num>
  <w:num w:numId="34">
    <w:abstractNumId w:val="6"/>
  </w:num>
  <w:num w:numId="35">
    <w:abstractNumId w:val="28"/>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DA6"/>
    <w:rsid w:val="000134D5"/>
    <w:rsid w:val="000134FE"/>
    <w:rsid w:val="0001575C"/>
    <w:rsid w:val="00026A2B"/>
    <w:rsid w:val="000336CF"/>
    <w:rsid w:val="00044677"/>
    <w:rsid w:val="0004597F"/>
    <w:rsid w:val="00047975"/>
    <w:rsid w:val="00055292"/>
    <w:rsid w:val="00063041"/>
    <w:rsid w:val="00067B98"/>
    <w:rsid w:val="00070727"/>
    <w:rsid w:val="00073C52"/>
    <w:rsid w:val="00075C02"/>
    <w:rsid w:val="000762AC"/>
    <w:rsid w:val="00081147"/>
    <w:rsid w:val="000823C6"/>
    <w:rsid w:val="000B1966"/>
    <w:rsid w:val="000B19E1"/>
    <w:rsid w:val="000B276E"/>
    <w:rsid w:val="000C23E1"/>
    <w:rsid w:val="000D16A8"/>
    <w:rsid w:val="000D2C1C"/>
    <w:rsid w:val="000D5440"/>
    <w:rsid w:val="000F0623"/>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C44BF"/>
    <w:rsid w:val="001D0641"/>
    <w:rsid w:val="001D30C0"/>
    <w:rsid w:val="001D332D"/>
    <w:rsid w:val="001D51A0"/>
    <w:rsid w:val="001E06A3"/>
    <w:rsid w:val="001E1FA7"/>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64BD8"/>
    <w:rsid w:val="0027066B"/>
    <w:rsid w:val="0027469F"/>
    <w:rsid w:val="002762C4"/>
    <w:rsid w:val="00280164"/>
    <w:rsid w:val="00285088"/>
    <w:rsid w:val="00290060"/>
    <w:rsid w:val="002A2BDB"/>
    <w:rsid w:val="002A2E97"/>
    <w:rsid w:val="002A2FFD"/>
    <w:rsid w:val="002A4111"/>
    <w:rsid w:val="002A5C73"/>
    <w:rsid w:val="002A5DAD"/>
    <w:rsid w:val="002B2262"/>
    <w:rsid w:val="002B54DC"/>
    <w:rsid w:val="002B5A05"/>
    <w:rsid w:val="002C28F4"/>
    <w:rsid w:val="002C3D80"/>
    <w:rsid w:val="002C4C5F"/>
    <w:rsid w:val="002C62E4"/>
    <w:rsid w:val="002D6052"/>
    <w:rsid w:val="002D6D7A"/>
    <w:rsid w:val="002D7439"/>
    <w:rsid w:val="002D7E27"/>
    <w:rsid w:val="002F3B5B"/>
    <w:rsid w:val="002F6BA5"/>
    <w:rsid w:val="00301670"/>
    <w:rsid w:val="00304986"/>
    <w:rsid w:val="0032081D"/>
    <w:rsid w:val="00324428"/>
    <w:rsid w:val="00325F37"/>
    <w:rsid w:val="0033091F"/>
    <w:rsid w:val="00331167"/>
    <w:rsid w:val="00331747"/>
    <w:rsid w:val="00333693"/>
    <w:rsid w:val="0033486F"/>
    <w:rsid w:val="00334AA9"/>
    <w:rsid w:val="00337DBA"/>
    <w:rsid w:val="0034130D"/>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A7498"/>
    <w:rsid w:val="003B2782"/>
    <w:rsid w:val="003B3D40"/>
    <w:rsid w:val="003C1C03"/>
    <w:rsid w:val="003E6109"/>
    <w:rsid w:val="003F0893"/>
    <w:rsid w:val="003F61B3"/>
    <w:rsid w:val="004001AF"/>
    <w:rsid w:val="00400E37"/>
    <w:rsid w:val="00400EAA"/>
    <w:rsid w:val="00402616"/>
    <w:rsid w:val="00411116"/>
    <w:rsid w:val="00422D1E"/>
    <w:rsid w:val="00435212"/>
    <w:rsid w:val="00435C85"/>
    <w:rsid w:val="00437325"/>
    <w:rsid w:val="004409F7"/>
    <w:rsid w:val="00443D7B"/>
    <w:rsid w:val="00445544"/>
    <w:rsid w:val="00452F5D"/>
    <w:rsid w:val="0045403B"/>
    <w:rsid w:val="0045484F"/>
    <w:rsid w:val="00454FDA"/>
    <w:rsid w:val="0045769E"/>
    <w:rsid w:val="004578EA"/>
    <w:rsid w:val="00460AC1"/>
    <w:rsid w:val="004655D8"/>
    <w:rsid w:val="00475712"/>
    <w:rsid w:val="00477BD5"/>
    <w:rsid w:val="00480545"/>
    <w:rsid w:val="00482BA8"/>
    <w:rsid w:val="004852A4"/>
    <w:rsid w:val="004A2FFF"/>
    <w:rsid w:val="004A3719"/>
    <w:rsid w:val="004A4C0F"/>
    <w:rsid w:val="004C1A04"/>
    <w:rsid w:val="004D0B8B"/>
    <w:rsid w:val="004D2382"/>
    <w:rsid w:val="004D2A62"/>
    <w:rsid w:val="004D729F"/>
    <w:rsid w:val="004E4DF4"/>
    <w:rsid w:val="004F16A4"/>
    <w:rsid w:val="004F5298"/>
    <w:rsid w:val="004F606E"/>
    <w:rsid w:val="004F61C6"/>
    <w:rsid w:val="004F6712"/>
    <w:rsid w:val="00511007"/>
    <w:rsid w:val="005141BF"/>
    <w:rsid w:val="005144C5"/>
    <w:rsid w:val="005169C6"/>
    <w:rsid w:val="0051773A"/>
    <w:rsid w:val="005412BE"/>
    <w:rsid w:val="00546F74"/>
    <w:rsid w:val="005524E8"/>
    <w:rsid w:val="00552681"/>
    <w:rsid w:val="005529CD"/>
    <w:rsid w:val="00554579"/>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0089"/>
    <w:rsid w:val="005C693A"/>
    <w:rsid w:val="005C7847"/>
    <w:rsid w:val="005D40E2"/>
    <w:rsid w:val="005D6563"/>
    <w:rsid w:val="005D720D"/>
    <w:rsid w:val="005D75C5"/>
    <w:rsid w:val="005E0AC3"/>
    <w:rsid w:val="005E18F2"/>
    <w:rsid w:val="005F0BFA"/>
    <w:rsid w:val="005F7B0E"/>
    <w:rsid w:val="005F7C20"/>
    <w:rsid w:val="006004CB"/>
    <w:rsid w:val="0060170A"/>
    <w:rsid w:val="006050F8"/>
    <w:rsid w:val="00612444"/>
    <w:rsid w:val="00613F8A"/>
    <w:rsid w:val="00614397"/>
    <w:rsid w:val="006173BE"/>
    <w:rsid w:val="00622D53"/>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688"/>
    <w:rsid w:val="00694FC0"/>
    <w:rsid w:val="006953E4"/>
    <w:rsid w:val="00695405"/>
    <w:rsid w:val="006A38C8"/>
    <w:rsid w:val="006B03F5"/>
    <w:rsid w:val="006B0E29"/>
    <w:rsid w:val="006C4F82"/>
    <w:rsid w:val="006C5162"/>
    <w:rsid w:val="006C5361"/>
    <w:rsid w:val="006C6398"/>
    <w:rsid w:val="006E2E83"/>
    <w:rsid w:val="006E338E"/>
    <w:rsid w:val="006F0B6B"/>
    <w:rsid w:val="007012BC"/>
    <w:rsid w:val="007021F0"/>
    <w:rsid w:val="00702514"/>
    <w:rsid w:val="00704646"/>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815C3"/>
    <w:rsid w:val="00785348"/>
    <w:rsid w:val="0078743C"/>
    <w:rsid w:val="0079004F"/>
    <w:rsid w:val="007A3536"/>
    <w:rsid w:val="007A7CF4"/>
    <w:rsid w:val="007B057A"/>
    <w:rsid w:val="007B3E32"/>
    <w:rsid w:val="007B6E07"/>
    <w:rsid w:val="007B7B9E"/>
    <w:rsid w:val="007C0311"/>
    <w:rsid w:val="007C557E"/>
    <w:rsid w:val="007E0FAD"/>
    <w:rsid w:val="007E2998"/>
    <w:rsid w:val="007F42D9"/>
    <w:rsid w:val="007F4E3C"/>
    <w:rsid w:val="008064FB"/>
    <w:rsid w:val="0080740F"/>
    <w:rsid w:val="00807A30"/>
    <w:rsid w:val="0081300E"/>
    <w:rsid w:val="00813499"/>
    <w:rsid w:val="00814964"/>
    <w:rsid w:val="0082011D"/>
    <w:rsid w:val="00820E5E"/>
    <w:rsid w:val="00821152"/>
    <w:rsid w:val="00823126"/>
    <w:rsid w:val="00825F5B"/>
    <w:rsid w:val="008349CD"/>
    <w:rsid w:val="008406FB"/>
    <w:rsid w:val="00840C49"/>
    <w:rsid w:val="008425E1"/>
    <w:rsid w:val="00842F34"/>
    <w:rsid w:val="0084343E"/>
    <w:rsid w:val="008469B6"/>
    <w:rsid w:val="00847E71"/>
    <w:rsid w:val="008612BA"/>
    <w:rsid w:val="00864A6D"/>
    <w:rsid w:val="00867E98"/>
    <w:rsid w:val="00867FB3"/>
    <w:rsid w:val="00875061"/>
    <w:rsid w:val="00875F05"/>
    <w:rsid w:val="00877660"/>
    <w:rsid w:val="0088125C"/>
    <w:rsid w:val="00891B11"/>
    <w:rsid w:val="00892428"/>
    <w:rsid w:val="00893962"/>
    <w:rsid w:val="00893B0F"/>
    <w:rsid w:val="008A1A17"/>
    <w:rsid w:val="008A421E"/>
    <w:rsid w:val="008A4C4B"/>
    <w:rsid w:val="008B3E77"/>
    <w:rsid w:val="008B6AC8"/>
    <w:rsid w:val="008B738B"/>
    <w:rsid w:val="008B73CB"/>
    <w:rsid w:val="008C3FAB"/>
    <w:rsid w:val="008C44F0"/>
    <w:rsid w:val="008C5AAB"/>
    <w:rsid w:val="008D2C49"/>
    <w:rsid w:val="008E1021"/>
    <w:rsid w:val="008E5765"/>
    <w:rsid w:val="008E6A30"/>
    <w:rsid w:val="008E7E5C"/>
    <w:rsid w:val="00900CB7"/>
    <w:rsid w:val="00900FE8"/>
    <w:rsid w:val="009012F6"/>
    <w:rsid w:val="00904CAC"/>
    <w:rsid w:val="00910348"/>
    <w:rsid w:val="00914EEB"/>
    <w:rsid w:val="009200D1"/>
    <w:rsid w:val="009231F5"/>
    <w:rsid w:val="00932CA2"/>
    <w:rsid w:val="00934C71"/>
    <w:rsid w:val="009400C5"/>
    <w:rsid w:val="009401CD"/>
    <w:rsid w:val="009429DE"/>
    <w:rsid w:val="00945B6D"/>
    <w:rsid w:val="00945B93"/>
    <w:rsid w:val="00946FBE"/>
    <w:rsid w:val="00952E0C"/>
    <w:rsid w:val="00953428"/>
    <w:rsid w:val="00955B6F"/>
    <w:rsid w:val="0097191D"/>
    <w:rsid w:val="00984EF9"/>
    <w:rsid w:val="009A6221"/>
    <w:rsid w:val="009C29E6"/>
    <w:rsid w:val="009C7166"/>
    <w:rsid w:val="009D6C1B"/>
    <w:rsid w:val="009E1291"/>
    <w:rsid w:val="009E15CF"/>
    <w:rsid w:val="009E3279"/>
    <w:rsid w:val="009E3CAA"/>
    <w:rsid w:val="009F21FB"/>
    <w:rsid w:val="009F4CF5"/>
    <w:rsid w:val="009F5BAF"/>
    <w:rsid w:val="009F5BBC"/>
    <w:rsid w:val="009F7731"/>
    <w:rsid w:val="00A01139"/>
    <w:rsid w:val="00A031D4"/>
    <w:rsid w:val="00A0416F"/>
    <w:rsid w:val="00A11BDF"/>
    <w:rsid w:val="00A23FD5"/>
    <w:rsid w:val="00A30878"/>
    <w:rsid w:val="00A319E5"/>
    <w:rsid w:val="00A31CDB"/>
    <w:rsid w:val="00A3292E"/>
    <w:rsid w:val="00A45A4F"/>
    <w:rsid w:val="00A46309"/>
    <w:rsid w:val="00A46813"/>
    <w:rsid w:val="00A46D9F"/>
    <w:rsid w:val="00A5478B"/>
    <w:rsid w:val="00A607C9"/>
    <w:rsid w:val="00A61D51"/>
    <w:rsid w:val="00A66238"/>
    <w:rsid w:val="00A72DBC"/>
    <w:rsid w:val="00A74038"/>
    <w:rsid w:val="00A85139"/>
    <w:rsid w:val="00A9195E"/>
    <w:rsid w:val="00A928C2"/>
    <w:rsid w:val="00AA0BFF"/>
    <w:rsid w:val="00AA0F5B"/>
    <w:rsid w:val="00AA230D"/>
    <w:rsid w:val="00AA7457"/>
    <w:rsid w:val="00AA7D40"/>
    <w:rsid w:val="00AB1946"/>
    <w:rsid w:val="00AC3198"/>
    <w:rsid w:val="00AC3FAE"/>
    <w:rsid w:val="00AD263F"/>
    <w:rsid w:val="00AD56EA"/>
    <w:rsid w:val="00AD6E34"/>
    <w:rsid w:val="00AE0A57"/>
    <w:rsid w:val="00AE2455"/>
    <w:rsid w:val="00AE5740"/>
    <w:rsid w:val="00AE74F9"/>
    <w:rsid w:val="00AF27A9"/>
    <w:rsid w:val="00AF3E15"/>
    <w:rsid w:val="00AF3FA2"/>
    <w:rsid w:val="00AF507D"/>
    <w:rsid w:val="00B00609"/>
    <w:rsid w:val="00B006E2"/>
    <w:rsid w:val="00B061AA"/>
    <w:rsid w:val="00B156B3"/>
    <w:rsid w:val="00B2221E"/>
    <w:rsid w:val="00B23F72"/>
    <w:rsid w:val="00B25CA0"/>
    <w:rsid w:val="00B30191"/>
    <w:rsid w:val="00B31D66"/>
    <w:rsid w:val="00B32388"/>
    <w:rsid w:val="00B332DD"/>
    <w:rsid w:val="00B37E69"/>
    <w:rsid w:val="00B401C7"/>
    <w:rsid w:val="00B5056F"/>
    <w:rsid w:val="00B556FF"/>
    <w:rsid w:val="00B60D06"/>
    <w:rsid w:val="00B6751D"/>
    <w:rsid w:val="00B7440E"/>
    <w:rsid w:val="00B82D91"/>
    <w:rsid w:val="00B909C5"/>
    <w:rsid w:val="00BA0D9D"/>
    <w:rsid w:val="00BA79B9"/>
    <w:rsid w:val="00BB3C07"/>
    <w:rsid w:val="00BC3F13"/>
    <w:rsid w:val="00BD69A8"/>
    <w:rsid w:val="00BE332C"/>
    <w:rsid w:val="00BE508B"/>
    <w:rsid w:val="00BE66D2"/>
    <w:rsid w:val="00BF35BE"/>
    <w:rsid w:val="00BF4BB8"/>
    <w:rsid w:val="00BF5534"/>
    <w:rsid w:val="00C016DC"/>
    <w:rsid w:val="00C0304F"/>
    <w:rsid w:val="00C049DC"/>
    <w:rsid w:val="00C127F6"/>
    <w:rsid w:val="00C22317"/>
    <w:rsid w:val="00C2747A"/>
    <w:rsid w:val="00C42DB6"/>
    <w:rsid w:val="00C64819"/>
    <w:rsid w:val="00C65B4E"/>
    <w:rsid w:val="00C65F53"/>
    <w:rsid w:val="00C703C8"/>
    <w:rsid w:val="00C76243"/>
    <w:rsid w:val="00C975F3"/>
    <w:rsid w:val="00CB156E"/>
    <w:rsid w:val="00CC187E"/>
    <w:rsid w:val="00CC3E0D"/>
    <w:rsid w:val="00CD382C"/>
    <w:rsid w:val="00CF3D0F"/>
    <w:rsid w:val="00CF65A4"/>
    <w:rsid w:val="00CF705C"/>
    <w:rsid w:val="00CF732B"/>
    <w:rsid w:val="00D03281"/>
    <w:rsid w:val="00D05F7E"/>
    <w:rsid w:val="00D07774"/>
    <w:rsid w:val="00D14D0D"/>
    <w:rsid w:val="00D22BA9"/>
    <w:rsid w:val="00D23A76"/>
    <w:rsid w:val="00D25108"/>
    <w:rsid w:val="00D25F21"/>
    <w:rsid w:val="00D260EE"/>
    <w:rsid w:val="00D40B41"/>
    <w:rsid w:val="00D44987"/>
    <w:rsid w:val="00D51CFE"/>
    <w:rsid w:val="00D535F5"/>
    <w:rsid w:val="00D54585"/>
    <w:rsid w:val="00D63731"/>
    <w:rsid w:val="00D65A8F"/>
    <w:rsid w:val="00D71A53"/>
    <w:rsid w:val="00D8286B"/>
    <w:rsid w:val="00D87FBA"/>
    <w:rsid w:val="00D91FDC"/>
    <w:rsid w:val="00D95FBB"/>
    <w:rsid w:val="00DA063A"/>
    <w:rsid w:val="00DA7C0F"/>
    <w:rsid w:val="00DB4316"/>
    <w:rsid w:val="00DB4485"/>
    <w:rsid w:val="00DB57D3"/>
    <w:rsid w:val="00DB7682"/>
    <w:rsid w:val="00DB7A89"/>
    <w:rsid w:val="00DD429C"/>
    <w:rsid w:val="00DD4657"/>
    <w:rsid w:val="00DD779E"/>
    <w:rsid w:val="00DE5099"/>
    <w:rsid w:val="00DF1ED5"/>
    <w:rsid w:val="00DF41A0"/>
    <w:rsid w:val="00DF4E5D"/>
    <w:rsid w:val="00E024E1"/>
    <w:rsid w:val="00E02B40"/>
    <w:rsid w:val="00E03F0A"/>
    <w:rsid w:val="00E12A6F"/>
    <w:rsid w:val="00E13C67"/>
    <w:rsid w:val="00E21F7D"/>
    <w:rsid w:val="00E22A1E"/>
    <w:rsid w:val="00E27051"/>
    <w:rsid w:val="00E27FBF"/>
    <w:rsid w:val="00E30201"/>
    <w:rsid w:val="00E3077F"/>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93027"/>
    <w:rsid w:val="00E953D5"/>
    <w:rsid w:val="00EB021F"/>
    <w:rsid w:val="00EB36BB"/>
    <w:rsid w:val="00EB3EB9"/>
    <w:rsid w:val="00EC052C"/>
    <w:rsid w:val="00EC557A"/>
    <w:rsid w:val="00ED2AFD"/>
    <w:rsid w:val="00EE1C62"/>
    <w:rsid w:val="00EF2A57"/>
    <w:rsid w:val="00EF54B0"/>
    <w:rsid w:val="00EF73EF"/>
    <w:rsid w:val="00F001E0"/>
    <w:rsid w:val="00F0236D"/>
    <w:rsid w:val="00F0552C"/>
    <w:rsid w:val="00F12148"/>
    <w:rsid w:val="00F13A63"/>
    <w:rsid w:val="00F14F16"/>
    <w:rsid w:val="00F17D0C"/>
    <w:rsid w:val="00F2581E"/>
    <w:rsid w:val="00F26CB4"/>
    <w:rsid w:val="00F26D02"/>
    <w:rsid w:val="00F3298D"/>
    <w:rsid w:val="00F42C1C"/>
    <w:rsid w:val="00F51D5B"/>
    <w:rsid w:val="00F561EA"/>
    <w:rsid w:val="00F7416F"/>
    <w:rsid w:val="00F82C20"/>
    <w:rsid w:val="00F8738A"/>
    <w:rsid w:val="00F900B1"/>
    <w:rsid w:val="00F90AB2"/>
    <w:rsid w:val="00F90E81"/>
    <w:rsid w:val="00F910F5"/>
    <w:rsid w:val="00F91258"/>
    <w:rsid w:val="00F92BAA"/>
    <w:rsid w:val="00F93708"/>
    <w:rsid w:val="00F9598E"/>
    <w:rsid w:val="00FA2599"/>
    <w:rsid w:val="00FB0F6A"/>
    <w:rsid w:val="00FC3A5A"/>
    <w:rsid w:val="00FC5DB1"/>
    <w:rsid w:val="00FC6949"/>
    <w:rsid w:val="00FC7D4B"/>
    <w:rsid w:val="00FE75E4"/>
    <w:rsid w:val="00FF4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14:docId w14:val="1BF07065"/>
  <w15:docId w15:val="{6C9E57AA-58AB-4E4F-9F9C-1FC6D0E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756">
      <w:bodyDiv w:val="1"/>
      <w:marLeft w:val="0"/>
      <w:marRight w:val="0"/>
      <w:marTop w:val="0"/>
      <w:marBottom w:val="0"/>
      <w:divBdr>
        <w:top w:val="none" w:sz="0" w:space="0" w:color="auto"/>
        <w:left w:val="none" w:sz="0" w:space="0" w:color="auto"/>
        <w:bottom w:val="none" w:sz="0" w:space="0" w:color="auto"/>
        <w:right w:val="none" w:sz="0" w:space="0" w:color="auto"/>
      </w:divBdr>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9F3A-2BF0-4004-BCD5-21188FD1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Michalsen</dc:creator>
  <cp:keywords/>
  <dc:description/>
  <cp:lastModifiedBy>Admin Assistant</cp:lastModifiedBy>
  <cp:revision>4</cp:revision>
  <cp:lastPrinted>2019-08-15T20:20:00Z</cp:lastPrinted>
  <dcterms:created xsi:type="dcterms:W3CDTF">2019-10-16T16:42:00Z</dcterms:created>
  <dcterms:modified xsi:type="dcterms:W3CDTF">2020-02-20T18:24:00Z</dcterms:modified>
</cp:coreProperties>
</file>